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BCCAD5" w:sz="6" w:space="15"/>
          <w:right w:val="none" w:color="auto" w:sz="0" w:space="0"/>
        </w:pBdr>
        <w:shd w:val="clear" w:fill="FFFFFF"/>
        <w:spacing w:before="150" w:beforeAutospacing="0" w:after="0" w:afterAutospacing="0"/>
        <w:ind w:left="0" w:right="0" w:firstLine="0"/>
        <w:jc w:val="center"/>
        <w:rPr>
          <w:rFonts w:ascii="微软雅黑" w:hAnsi="微软雅黑" w:eastAsia="微软雅黑" w:cs="微软雅黑"/>
          <w:b w:val="0"/>
          <w:i w:val="0"/>
          <w:caps w:val="0"/>
          <w:color w:val="666666"/>
          <w:spacing w:val="0"/>
          <w:sz w:val="24"/>
          <w:szCs w:val="24"/>
        </w:rPr>
      </w:pPr>
      <w:r>
        <w:rPr>
          <w:rFonts w:hint="eastAsia" w:ascii="微软雅黑" w:hAnsi="微软雅黑" w:eastAsia="微软雅黑" w:cs="微软雅黑"/>
          <w:b w:val="0"/>
          <w:i w:val="0"/>
          <w:caps w:val="0"/>
          <w:color w:val="666666"/>
          <w:spacing w:val="0"/>
          <w:kern w:val="0"/>
          <w:sz w:val="24"/>
          <w:szCs w:val="24"/>
          <w:bdr w:val="none" w:color="auto" w:sz="0" w:space="0"/>
          <w:shd w:val="clear" w:fill="FFFFFF"/>
          <w:lang w:val="en-US" w:eastAsia="zh-CN" w:bidi="ar"/>
        </w:rPr>
        <w:t>ZF集团喷丸标准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发布时间：2018/10/17 22:36:37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center"/>
      </w:pPr>
      <w:r>
        <w:rPr>
          <w:rFonts w:ascii="微软雅黑" w:hAnsi="微软雅黑" w:eastAsia="微软雅黑" w:cs="微软雅黑"/>
          <w:b w:val="0"/>
          <w:i w:val="0"/>
          <w:caps w:val="0"/>
          <w:color w:val="666666"/>
          <w:spacing w:val="0"/>
          <w:sz w:val="31"/>
          <w:szCs w:val="31"/>
          <w:bdr w:val="none" w:color="auto" w:sz="0" w:space="0"/>
          <w:shd w:val="clear" w:fill="FFFFFF"/>
        </w:rPr>
        <w:t>ZF 集团标准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180"/>
        <w:jc w:val="both"/>
      </w:pPr>
      <w:r>
        <w:rPr>
          <w:rFonts w:hint="eastAsia" w:ascii="宋体" w:hAnsi="宋体" w:eastAsia="宋体" w:cs="宋体"/>
          <w:b w:val="0"/>
          <w:i w:val="0"/>
          <w:caps w:val="0"/>
          <w:color w:val="666666"/>
          <w:spacing w:val="0"/>
          <w:sz w:val="28"/>
          <w:szCs w:val="28"/>
          <w:bdr w:val="none" w:color="auto" w:sz="0" w:space="0"/>
          <w:shd w:val="clear" w:fill="FFFFFF"/>
        </w:rPr>
        <w:t>热处理零件；服务寿命延长；强化喷丸；</w:t>
      </w:r>
      <w:r>
        <w:rPr>
          <w:rFonts w:hint="eastAsia" w:ascii="微软雅黑" w:hAnsi="微软雅黑" w:eastAsia="微软雅黑" w:cs="微软雅黑"/>
          <w:b w:val="0"/>
          <w:i w:val="0"/>
          <w:caps w:val="0"/>
          <w:color w:val="666666"/>
          <w:spacing w:val="0"/>
          <w:sz w:val="28"/>
          <w:szCs w:val="28"/>
          <w:bdr w:val="none" w:color="auto" w:sz="0" w:space="0"/>
          <w:shd w:val="clear" w:fill="FFFFFF"/>
        </w:rPr>
        <w:t>CBN</w:t>
      </w:r>
      <w:r>
        <w:rPr>
          <w:rFonts w:hint="eastAsia" w:ascii="宋体" w:hAnsi="宋体" w:eastAsia="宋体" w:cs="宋体"/>
          <w:b w:val="0"/>
          <w:i w:val="0"/>
          <w:caps w:val="0"/>
          <w:color w:val="666666"/>
          <w:spacing w:val="0"/>
          <w:sz w:val="28"/>
          <w:szCs w:val="28"/>
          <w:bdr w:val="none" w:color="auto" w:sz="0" w:space="0"/>
          <w:shd w:val="clear" w:fill="FFFFFF"/>
        </w:rPr>
        <w:t>磨齿；工艺和检验指南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注：标准号从</w:t>
      </w:r>
      <w:r>
        <w:rPr>
          <w:rFonts w:hint="default" w:ascii="Times New Roman" w:hAnsi="Times New Roman" w:eastAsia="微软雅黑" w:cs="Times New Roman"/>
          <w:b w:val="0"/>
          <w:i w:val="0"/>
          <w:caps w:val="0"/>
          <w:color w:val="666666"/>
          <w:spacing w:val="0"/>
          <w:sz w:val="21"/>
          <w:szCs w:val="21"/>
          <w:bdr w:val="none" w:color="auto" w:sz="0" w:space="0"/>
          <w:shd w:val="clear" w:fill="FFFFFF"/>
        </w:rPr>
        <w:t>ZFN 161 -2 ( 1994-07 </w:t>
      </w:r>
      <w:r>
        <w:rPr>
          <w:rFonts w:hint="eastAsia" w:ascii="宋体" w:hAnsi="宋体" w:eastAsia="宋体" w:cs="宋体"/>
          <w:b w:val="0"/>
          <w:i w:val="0"/>
          <w:caps w:val="0"/>
          <w:color w:val="666666"/>
          <w:spacing w:val="0"/>
          <w:sz w:val="21"/>
          <w:szCs w:val="21"/>
          <w:bdr w:val="none" w:color="auto" w:sz="0" w:space="0"/>
          <w:shd w:val="clear" w:fill="FFFFFF"/>
        </w:rPr>
        <w:t>发布）更改为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ZFN161 ( 2002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12 </w:t>
      </w:r>
      <w:r>
        <w:rPr>
          <w:rFonts w:hint="eastAsia" w:ascii="宋体" w:hAnsi="宋体" w:eastAsia="宋体" w:cs="宋体"/>
          <w:b w:val="0"/>
          <w:i w:val="0"/>
          <w:caps w:val="0"/>
          <w:color w:val="666666"/>
          <w:spacing w:val="0"/>
          <w:sz w:val="21"/>
          <w:szCs w:val="21"/>
          <w:bdr w:val="none" w:color="auto" w:sz="0" w:space="0"/>
          <w:shd w:val="clear" w:fill="FFFFFF"/>
        </w:rPr>
        <w:t>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center"/>
      </w:pPr>
      <w:r>
        <w:rPr>
          <w:rFonts w:hint="eastAsia" w:ascii="宋体" w:hAnsi="宋体" w:eastAsia="宋体" w:cs="宋体"/>
          <w:b w:val="0"/>
          <w:i w:val="0"/>
          <w:caps w:val="0"/>
          <w:color w:val="666666"/>
          <w:spacing w:val="0"/>
          <w:sz w:val="28"/>
          <w:szCs w:val="28"/>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l </w:t>
      </w:r>
      <w:r>
        <w:rPr>
          <w:rFonts w:hint="eastAsia" w:ascii="宋体" w:hAnsi="宋体" w:eastAsia="宋体" w:cs="宋体"/>
          <w:b w:val="0"/>
          <w:i w:val="0"/>
          <w:caps w:val="0"/>
          <w:color w:val="666666"/>
          <w:spacing w:val="0"/>
          <w:sz w:val="21"/>
          <w:szCs w:val="21"/>
          <w:bdr w:val="none" w:color="auto" w:sz="0" w:space="0"/>
          <w:shd w:val="clear" w:fill="FFFFFF"/>
        </w:rPr>
        <w:t>应用范围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2 </w:t>
      </w:r>
      <w:r>
        <w:rPr>
          <w:rFonts w:hint="eastAsia" w:ascii="宋体" w:hAnsi="宋体" w:eastAsia="宋体" w:cs="宋体"/>
          <w:b w:val="0"/>
          <w:i w:val="0"/>
          <w:caps w:val="0"/>
          <w:color w:val="666666"/>
          <w:spacing w:val="0"/>
          <w:sz w:val="21"/>
          <w:szCs w:val="21"/>
          <w:bdr w:val="none" w:color="auto" w:sz="0" w:space="0"/>
          <w:shd w:val="clear" w:fill="FFFFFF"/>
        </w:rPr>
        <w:t>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3 </w:t>
      </w:r>
      <w:r>
        <w:rPr>
          <w:rFonts w:hint="eastAsia" w:ascii="宋体" w:hAnsi="宋体" w:eastAsia="宋体" w:cs="宋体"/>
          <w:b w:val="0"/>
          <w:i w:val="0"/>
          <w:caps w:val="0"/>
          <w:color w:val="666666"/>
          <w:spacing w:val="0"/>
          <w:sz w:val="21"/>
          <w:szCs w:val="21"/>
          <w:bdr w:val="none" w:color="auto" w:sz="0" w:space="0"/>
          <w:shd w:val="clear" w:fill="FFFFFF"/>
        </w:rPr>
        <w:t>引用标准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4 </w:t>
      </w:r>
      <w:r>
        <w:rPr>
          <w:rFonts w:hint="eastAsia" w:ascii="宋体" w:hAnsi="宋体" w:eastAsia="宋体" w:cs="宋体"/>
          <w:b w:val="0"/>
          <w:i w:val="0"/>
          <w:caps w:val="0"/>
          <w:color w:val="666666"/>
          <w:spacing w:val="0"/>
          <w:sz w:val="21"/>
          <w:szCs w:val="21"/>
          <w:bdr w:val="none" w:color="auto" w:sz="0" w:space="0"/>
          <w:shd w:val="clear" w:fill="FFFFFF"/>
        </w:rPr>
        <w:t>处理条件，允许制造过程和工序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5 CBN </w:t>
      </w:r>
      <w:r>
        <w:rPr>
          <w:rFonts w:hint="eastAsia" w:ascii="宋体" w:hAnsi="宋体" w:eastAsia="宋体" w:cs="宋体"/>
          <w:b w:val="0"/>
          <w:i w:val="0"/>
          <w:caps w:val="0"/>
          <w:color w:val="666666"/>
          <w:spacing w:val="0"/>
          <w:sz w:val="21"/>
          <w:szCs w:val="21"/>
          <w:bdr w:val="none" w:color="auto" w:sz="0" w:space="0"/>
          <w:shd w:val="clear" w:fill="FFFFFF"/>
        </w:rPr>
        <w:t>磨齿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6 </w:t>
      </w:r>
      <w:r>
        <w:rPr>
          <w:rFonts w:hint="eastAsia" w:ascii="宋体" w:hAnsi="宋体" w:eastAsia="宋体" w:cs="宋体"/>
          <w:b w:val="0"/>
          <w:i w:val="0"/>
          <w:caps w:val="0"/>
          <w:color w:val="666666"/>
          <w:spacing w:val="0"/>
          <w:sz w:val="21"/>
          <w:szCs w:val="21"/>
          <w:bdr w:val="none" w:color="auto" w:sz="0" w:space="0"/>
          <w:shd w:val="clear" w:fill="FFFFFF"/>
        </w:rPr>
        <w:t>强力喷丸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7 </w:t>
      </w:r>
      <w:r>
        <w:rPr>
          <w:rFonts w:hint="eastAsia" w:ascii="宋体" w:hAnsi="宋体" w:eastAsia="宋体" w:cs="宋体"/>
          <w:b w:val="0"/>
          <w:i w:val="0"/>
          <w:caps w:val="0"/>
          <w:color w:val="666666"/>
          <w:spacing w:val="0"/>
          <w:sz w:val="21"/>
          <w:szCs w:val="21"/>
          <w:bdr w:val="none" w:color="auto" w:sz="0" w:space="0"/>
          <w:shd w:val="clear" w:fill="FFFFFF"/>
        </w:rPr>
        <w:t>喷丸步骤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8 </w:t>
      </w:r>
      <w:r>
        <w:rPr>
          <w:rFonts w:hint="eastAsia" w:ascii="宋体" w:hAnsi="宋体" w:eastAsia="宋体" w:cs="宋体"/>
          <w:b w:val="0"/>
          <w:i w:val="0"/>
          <w:caps w:val="0"/>
          <w:color w:val="666666"/>
          <w:spacing w:val="0"/>
          <w:sz w:val="21"/>
          <w:szCs w:val="21"/>
          <w:bdr w:val="none" w:color="auto" w:sz="0" w:space="0"/>
          <w:shd w:val="clear" w:fill="FFFFFF"/>
        </w:rPr>
        <w:t>研磨剂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9 </w:t>
      </w:r>
      <w:r>
        <w:rPr>
          <w:rFonts w:hint="eastAsia" w:ascii="宋体" w:hAnsi="宋体" w:eastAsia="宋体" w:cs="宋体"/>
          <w:b w:val="0"/>
          <w:i w:val="0"/>
          <w:caps w:val="0"/>
          <w:color w:val="666666"/>
          <w:spacing w:val="0"/>
          <w:sz w:val="21"/>
          <w:szCs w:val="21"/>
          <w:bdr w:val="none" w:color="auto" w:sz="0" w:space="0"/>
          <w:shd w:val="clear" w:fill="FFFFFF"/>
        </w:rPr>
        <w:t>喷丸条件检验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10 </w:t>
      </w:r>
      <w:r>
        <w:rPr>
          <w:rFonts w:hint="eastAsia" w:ascii="宋体" w:hAnsi="宋体" w:eastAsia="宋体" w:cs="宋体"/>
          <w:b w:val="0"/>
          <w:i w:val="0"/>
          <w:caps w:val="0"/>
          <w:color w:val="666666"/>
          <w:spacing w:val="0"/>
          <w:sz w:val="21"/>
          <w:szCs w:val="21"/>
          <w:bdr w:val="none" w:color="auto" w:sz="0" w:space="0"/>
          <w:shd w:val="clear" w:fill="FFFFFF"/>
        </w:rPr>
        <w:t>喷丸零件表面或</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CBN</w:t>
      </w:r>
      <w:r>
        <w:rPr>
          <w:rFonts w:hint="eastAsia" w:ascii="宋体" w:hAnsi="宋体" w:eastAsia="宋体" w:cs="宋体"/>
          <w:b w:val="0"/>
          <w:i w:val="0"/>
          <w:caps w:val="0"/>
          <w:color w:val="666666"/>
          <w:spacing w:val="0"/>
          <w:sz w:val="21"/>
          <w:szCs w:val="21"/>
          <w:bdr w:val="none" w:color="auto" w:sz="0" w:space="0"/>
          <w:shd w:val="clear" w:fill="FFFFFF"/>
        </w:rPr>
        <w:t>磨齿零件的残余应力状态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—标准完全修订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—标准号被更改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—概要</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抛丸用喷丸（表面强化）代替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w:t>
      </w:r>
      <w:r>
        <w:rPr>
          <w:rFonts w:hint="eastAsia" w:ascii="宋体" w:hAnsi="宋体" w:eastAsia="宋体" w:cs="宋体"/>
          <w:b w:val="0"/>
          <w:i w:val="0"/>
          <w:caps w:val="0"/>
          <w:color w:val="666666"/>
          <w:spacing w:val="0"/>
          <w:sz w:val="21"/>
          <w:szCs w:val="21"/>
          <w:bdr w:val="none" w:color="auto" w:sz="0" w:space="0"/>
          <w:shd w:val="clear" w:fill="FFFFFF"/>
        </w:rPr>
        <w:t>节：试验指南</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0000702 050 </w:t>
      </w:r>
      <w:r>
        <w:rPr>
          <w:rFonts w:hint="eastAsia" w:ascii="宋体" w:hAnsi="宋体" w:eastAsia="宋体" w:cs="宋体"/>
          <w:b w:val="0"/>
          <w:i w:val="0"/>
          <w:caps w:val="0"/>
          <w:color w:val="666666"/>
          <w:spacing w:val="0"/>
          <w:sz w:val="21"/>
          <w:szCs w:val="21"/>
          <w:bdr w:val="none" w:color="auto" w:sz="0" w:space="0"/>
          <w:shd w:val="clear" w:fill="FFFFFF"/>
        </w:rPr>
        <w:t>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1Q22 150 893 </w:t>
      </w:r>
      <w:r>
        <w:rPr>
          <w:rFonts w:hint="eastAsia" w:ascii="宋体" w:hAnsi="宋体" w:eastAsia="宋体" w:cs="宋体"/>
          <w:b w:val="0"/>
          <w:i w:val="0"/>
          <w:caps w:val="0"/>
          <w:color w:val="666666"/>
          <w:spacing w:val="0"/>
          <w:sz w:val="21"/>
          <w:szCs w:val="21"/>
          <w:bdr w:val="none" w:color="auto" w:sz="0" w:space="0"/>
          <w:shd w:val="clear" w:fill="FFFFFF"/>
        </w:rPr>
        <w:t>，它利用一些添加物检查啮合齿轮新的船舶零件标准的应用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4</w:t>
      </w:r>
      <w:r>
        <w:rPr>
          <w:rFonts w:hint="eastAsia" w:ascii="宋体" w:hAnsi="宋体" w:eastAsia="宋体" w:cs="宋体"/>
          <w:b w:val="0"/>
          <w:i w:val="0"/>
          <w:caps w:val="0"/>
          <w:color w:val="666666"/>
          <w:spacing w:val="0"/>
          <w:sz w:val="21"/>
          <w:szCs w:val="21"/>
          <w:bdr w:val="none" w:color="auto" w:sz="0" w:space="0"/>
          <w:shd w:val="clear" w:fill="FFFFFF"/>
        </w:rPr>
        <w:t>节：增加处理条件</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Y </w:t>
      </w:r>
      <w:r>
        <w:rPr>
          <w:rFonts w:hint="eastAsia" w:ascii="宋体" w:hAnsi="宋体" w:eastAsia="宋体" w:cs="宋体"/>
          <w:b w:val="0"/>
          <w:i w:val="0"/>
          <w:caps w:val="0"/>
          <w:color w:val="666666"/>
          <w:spacing w:val="0"/>
          <w:sz w:val="21"/>
          <w:szCs w:val="21"/>
          <w:bdr w:val="none" w:color="auto" w:sz="0" w:space="0"/>
          <w:shd w:val="clear" w:fill="FFFFFF"/>
        </w:rPr>
        <w:t>十</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Z</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840"/>
        <w:jc w:val="both"/>
      </w:pPr>
      <w:r>
        <w:rPr>
          <w:rFonts w:hint="eastAsia" w:ascii="宋体" w:hAnsi="宋体" w:eastAsia="宋体" w:cs="宋体"/>
          <w:b w:val="0"/>
          <w:i w:val="0"/>
          <w:caps w:val="0"/>
          <w:color w:val="666666"/>
          <w:spacing w:val="0"/>
          <w:sz w:val="21"/>
          <w:szCs w:val="21"/>
          <w:bdr w:val="none" w:color="auto" w:sz="0" w:space="0"/>
          <w:shd w:val="clear" w:fill="FFFFFF"/>
        </w:rPr>
        <w:t>定义并增加生产工序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840"/>
        <w:jc w:val="both"/>
      </w:pPr>
      <w:r>
        <w:rPr>
          <w:rFonts w:hint="eastAsia" w:ascii="宋体" w:hAnsi="宋体" w:eastAsia="宋体" w:cs="宋体"/>
          <w:b w:val="0"/>
          <w:i w:val="0"/>
          <w:caps w:val="0"/>
          <w:color w:val="666666"/>
          <w:spacing w:val="0"/>
          <w:sz w:val="21"/>
          <w:szCs w:val="21"/>
          <w:bdr w:val="none" w:color="auto" w:sz="0" w:space="0"/>
          <w:shd w:val="clear" w:fill="FFFFFF"/>
        </w:rPr>
        <w:t>增加</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CBN </w:t>
      </w:r>
      <w:r>
        <w:rPr>
          <w:rFonts w:hint="eastAsia" w:ascii="宋体" w:hAnsi="宋体" w:eastAsia="宋体" w:cs="宋体"/>
          <w:b w:val="0"/>
          <w:i w:val="0"/>
          <w:caps w:val="0"/>
          <w:color w:val="666666"/>
          <w:spacing w:val="0"/>
          <w:sz w:val="21"/>
          <w:szCs w:val="21"/>
          <w:bdr w:val="none" w:color="auto" w:sz="0" w:space="0"/>
          <w:shd w:val="clear" w:fill="FFFFFF"/>
        </w:rPr>
        <w:t>磨齿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w:t>
      </w:r>
      <w:r>
        <w:rPr>
          <w:rFonts w:hint="eastAsia" w:ascii="宋体" w:hAnsi="宋体" w:eastAsia="宋体" w:cs="宋体"/>
          <w:b w:val="0"/>
          <w:i w:val="0"/>
          <w:caps w:val="0"/>
          <w:color w:val="666666"/>
          <w:spacing w:val="0"/>
          <w:sz w:val="21"/>
          <w:szCs w:val="21"/>
          <w:bdr w:val="none" w:color="auto" w:sz="0" w:space="0"/>
          <w:shd w:val="clear" w:fill="FFFFFF"/>
        </w:rPr>
        <w:t>节：</w:t>
      </w:r>
      <w:r>
        <w:rPr>
          <w:rFonts w:hint="default" w:ascii="Times New Roman" w:hAnsi="Times New Roman" w:eastAsia="微软雅黑" w:cs="Times New Roman"/>
          <w:b w:val="0"/>
          <w:i w:val="0"/>
          <w:caps w:val="0"/>
          <w:color w:val="666666"/>
          <w:spacing w:val="0"/>
          <w:sz w:val="21"/>
          <w:szCs w:val="21"/>
          <w:bdr w:val="none" w:color="auto" w:sz="0" w:space="0"/>
          <w:shd w:val="clear" w:fill="FFFFFF"/>
        </w:rPr>
        <w:t>CBN </w:t>
      </w:r>
      <w:r>
        <w:rPr>
          <w:rFonts w:hint="eastAsia" w:ascii="宋体" w:hAnsi="宋体" w:eastAsia="宋体" w:cs="宋体"/>
          <w:b w:val="0"/>
          <w:i w:val="0"/>
          <w:caps w:val="0"/>
          <w:color w:val="666666"/>
          <w:spacing w:val="0"/>
          <w:sz w:val="21"/>
          <w:szCs w:val="21"/>
          <w:bdr w:val="none" w:color="auto" w:sz="0" w:space="0"/>
          <w:shd w:val="clear" w:fill="FFFFFF"/>
        </w:rPr>
        <w:t>磨齿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7</w:t>
      </w:r>
      <w:r>
        <w:rPr>
          <w:rFonts w:hint="eastAsia" w:ascii="宋体" w:hAnsi="宋体" w:eastAsia="宋体" w:cs="宋体"/>
          <w:b w:val="0"/>
          <w:i w:val="0"/>
          <w:caps w:val="0"/>
          <w:color w:val="666666"/>
          <w:spacing w:val="0"/>
          <w:sz w:val="21"/>
          <w:szCs w:val="21"/>
          <w:bdr w:val="none" w:color="auto" w:sz="0" w:space="0"/>
          <w:shd w:val="clear" w:fill="FFFFFF"/>
        </w:rPr>
        <w:t>节：强力喷丸流程表修订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840"/>
        <w:jc w:val="both"/>
      </w:pPr>
      <w:r>
        <w:rPr>
          <w:rFonts w:hint="eastAsia" w:ascii="宋体" w:hAnsi="宋体" w:eastAsia="宋体" w:cs="宋体"/>
          <w:b w:val="0"/>
          <w:i w:val="0"/>
          <w:caps w:val="0"/>
          <w:color w:val="666666"/>
          <w:spacing w:val="0"/>
          <w:sz w:val="21"/>
          <w:szCs w:val="21"/>
          <w:bdr w:val="none" w:color="auto" w:sz="0" w:space="0"/>
          <w:shd w:val="clear" w:fill="FFFFFF"/>
        </w:rPr>
        <w:t>名称“过程</w:t>
      </w:r>
      <w:r>
        <w:rPr>
          <w:rFonts w:hint="default" w:ascii="Times New Roman" w:hAnsi="Times New Roman" w:eastAsia="微软雅黑" w:cs="Times New Roman"/>
          <w:b w:val="0"/>
          <w:i w:val="0"/>
          <w:caps w:val="0"/>
          <w:color w:val="666666"/>
          <w:spacing w:val="0"/>
          <w:sz w:val="21"/>
          <w:szCs w:val="21"/>
          <w:bdr w:val="none" w:color="auto" w:sz="0" w:space="0"/>
          <w:shd w:val="clear" w:fill="FFFFFF"/>
        </w:rPr>
        <w:t>A</w:t>
      </w:r>
      <w:r>
        <w:rPr>
          <w:rFonts w:hint="eastAsia" w:ascii="宋体" w:hAnsi="宋体" w:eastAsia="宋体" w:cs="宋体"/>
          <w:b w:val="0"/>
          <w:i w:val="0"/>
          <w:caps w:val="0"/>
          <w:color w:val="666666"/>
          <w:spacing w:val="0"/>
          <w:sz w:val="21"/>
          <w:szCs w:val="21"/>
          <w:bdr w:val="none" w:color="auto" w:sz="0" w:space="0"/>
          <w:shd w:val="clear" w:fill="FFFFFF"/>
        </w:rPr>
        <w:t>”和“过程</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B " </w:t>
      </w:r>
      <w:r>
        <w:rPr>
          <w:rFonts w:hint="eastAsia" w:ascii="宋体" w:hAnsi="宋体" w:eastAsia="宋体" w:cs="宋体"/>
          <w:b w:val="0"/>
          <w:i w:val="0"/>
          <w:caps w:val="0"/>
          <w:color w:val="666666"/>
          <w:spacing w:val="0"/>
          <w:sz w:val="21"/>
          <w:szCs w:val="21"/>
          <w:bdr w:val="none" w:color="auto" w:sz="0" w:space="0"/>
          <w:shd w:val="clear" w:fill="FFFFFF"/>
        </w:rPr>
        <w:t>，应用范围删除；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840"/>
        <w:jc w:val="both"/>
      </w:pPr>
      <w:r>
        <w:rPr>
          <w:rFonts w:hint="eastAsia" w:ascii="宋体" w:hAnsi="宋体" w:eastAsia="宋体" w:cs="宋体"/>
          <w:b w:val="0"/>
          <w:i w:val="0"/>
          <w:caps w:val="0"/>
          <w:color w:val="666666"/>
          <w:spacing w:val="0"/>
          <w:sz w:val="21"/>
          <w:szCs w:val="21"/>
          <w:bdr w:val="none" w:color="auto" w:sz="0" w:space="0"/>
          <w:shd w:val="clear" w:fill="FFFFFF"/>
        </w:rPr>
        <w:t>不许再用铸钢</w:t>
      </w:r>
      <w:r>
        <w:rPr>
          <w:rFonts w:hint="default" w:ascii="Times New Roman" w:hAnsi="Times New Roman" w:eastAsia="微软雅黑" w:cs="Times New Roman"/>
          <w:b w:val="0"/>
          <w:i w:val="0"/>
          <w:caps w:val="0"/>
          <w:color w:val="666666"/>
          <w:spacing w:val="0"/>
          <w:sz w:val="21"/>
          <w:szCs w:val="21"/>
          <w:bdr w:val="none" w:color="auto" w:sz="0" w:space="0"/>
          <w:shd w:val="clear" w:fill="FFFFFF"/>
        </w:rPr>
        <w:t>S330 </w:t>
      </w:r>
      <w:r>
        <w:rPr>
          <w:rFonts w:hint="eastAsia" w:ascii="宋体" w:hAnsi="宋体" w:eastAsia="宋体" w:cs="宋体"/>
          <w:b w:val="0"/>
          <w:i w:val="0"/>
          <w:caps w:val="0"/>
          <w:color w:val="666666"/>
          <w:spacing w:val="0"/>
          <w:sz w:val="21"/>
          <w:szCs w:val="21"/>
          <w:bdr w:val="none" w:color="auto" w:sz="0" w:space="0"/>
          <w:shd w:val="clear" w:fill="FFFFFF"/>
        </w:rPr>
        <w:t>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S230 </w:t>
      </w:r>
      <w:r>
        <w:rPr>
          <w:rFonts w:hint="eastAsia" w:ascii="宋体" w:hAnsi="宋体" w:eastAsia="宋体" w:cs="宋体"/>
          <w:b w:val="0"/>
          <w:i w:val="0"/>
          <w:caps w:val="0"/>
          <w:color w:val="666666"/>
          <w:spacing w:val="0"/>
          <w:sz w:val="21"/>
          <w:szCs w:val="21"/>
          <w:bdr w:val="none" w:color="auto" w:sz="0" w:space="0"/>
          <w:shd w:val="clear" w:fill="FFFFFF"/>
        </w:rPr>
        <w:t>喷丸材料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8</w:t>
      </w:r>
      <w:r>
        <w:rPr>
          <w:rFonts w:hint="eastAsia" w:ascii="宋体" w:hAnsi="宋体" w:eastAsia="宋体" w:cs="宋体"/>
          <w:b w:val="0"/>
          <w:i w:val="0"/>
          <w:caps w:val="0"/>
          <w:color w:val="666666"/>
          <w:spacing w:val="0"/>
          <w:sz w:val="21"/>
          <w:szCs w:val="21"/>
          <w:bdr w:val="none" w:color="auto" w:sz="0" w:space="0"/>
          <w:shd w:val="clear" w:fill="FFFFFF"/>
        </w:rPr>
        <w:t>节：适用于当前标准的强力喷丸材料的名称：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840"/>
        <w:jc w:val="both"/>
      </w:pPr>
      <w:r>
        <w:rPr>
          <w:rFonts w:hint="eastAsia" w:ascii="宋体" w:hAnsi="宋体" w:eastAsia="宋体" w:cs="宋体"/>
          <w:b w:val="0"/>
          <w:i w:val="0"/>
          <w:caps w:val="0"/>
          <w:color w:val="666666"/>
          <w:spacing w:val="0"/>
          <w:sz w:val="21"/>
          <w:szCs w:val="21"/>
          <w:bdr w:val="none" w:color="auto" w:sz="0" w:space="0"/>
          <w:shd w:val="clear" w:fill="FFFFFF"/>
        </w:rPr>
        <w:t>改进后用于颗粒大小分析的圆形钢丝丸的名义值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9</w:t>
      </w:r>
      <w:r>
        <w:rPr>
          <w:rFonts w:hint="eastAsia" w:ascii="宋体" w:hAnsi="宋体" w:eastAsia="宋体" w:cs="宋体"/>
          <w:b w:val="0"/>
          <w:i w:val="0"/>
          <w:caps w:val="0"/>
          <w:color w:val="666666"/>
          <w:spacing w:val="0"/>
          <w:sz w:val="21"/>
          <w:szCs w:val="21"/>
          <w:bdr w:val="none" w:color="auto" w:sz="0" w:space="0"/>
          <w:shd w:val="clear" w:fill="FFFFFF"/>
        </w:rPr>
        <w:t>节：修订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10</w:t>
      </w:r>
      <w:r>
        <w:rPr>
          <w:rFonts w:hint="eastAsia" w:ascii="宋体" w:hAnsi="宋体" w:eastAsia="宋体" w:cs="宋体"/>
          <w:b w:val="0"/>
          <w:i w:val="0"/>
          <w:caps w:val="0"/>
          <w:color w:val="666666"/>
          <w:spacing w:val="0"/>
          <w:sz w:val="21"/>
          <w:szCs w:val="21"/>
          <w:bdr w:val="none" w:color="auto" w:sz="0" w:space="0"/>
          <w:shd w:val="clear" w:fill="FFFFFF"/>
        </w:rPr>
        <w:t>节：检验单</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—颗粒大小分析和检验单</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B </w:t>
      </w:r>
      <w:r>
        <w:rPr>
          <w:rFonts w:hint="eastAsia" w:ascii="宋体" w:hAnsi="宋体" w:eastAsia="宋体" w:cs="宋体"/>
          <w:b w:val="0"/>
          <w:i w:val="0"/>
          <w:caps w:val="0"/>
          <w:color w:val="666666"/>
          <w:spacing w:val="0"/>
          <w:sz w:val="21"/>
          <w:szCs w:val="21"/>
          <w:bdr w:val="none" w:color="auto" w:sz="0" w:space="0"/>
          <w:shd w:val="clear" w:fill="FFFFFF"/>
        </w:rPr>
        <w:t>—强度测量</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—确定“加热范围”被修正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11</w:t>
      </w:r>
      <w:r>
        <w:rPr>
          <w:rFonts w:hint="eastAsia" w:ascii="宋体" w:hAnsi="宋体" w:eastAsia="宋体" w:cs="宋体"/>
          <w:b w:val="0"/>
          <w:i w:val="0"/>
          <w:caps w:val="0"/>
          <w:color w:val="666666"/>
          <w:spacing w:val="0"/>
          <w:sz w:val="21"/>
          <w:szCs w:val="21"/>
          <w:bdr w:val="none" w:color="auto" w:sz="0" w:space="0"/>
          <w:shd w:val="clear" w:fill="FFFFFF"/>
        </w:rPr>
        <w:t>节：新的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—以前的图纸输入删除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—酸蚀和裂纹试验不再使用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w:t>
      </w:r>
      <w:r>
        <w:rPr>
          <w:rFonts w:hint="eastAsia" w:ascii="宋体" w:hAnsi="宋体" w:eastAsia="宋体" w:cs="宋体"/>
          <w:b w:val="0"/>
          <w:i w:val="0"/>
          <w:caps w:val="0"/>
          <w:color w:val="666666"/>
          <w:spacing w:val="0"/>
          <w:sz w:val="21"/>
          <w:szCs w:val="21"/>
          <w:bdr w:val="none" w:color="auto" w:sz="0" w:space="0"/>
          <w:shd w:val="clear" w:fill="FFFFFF"/>
        </w:rPr>
        <w:t>双语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以前版本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ZFN 161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1963-10</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1968 -02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1968 -09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1972-07 , 1972 -10 , 1984-12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ZFN161- 2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1992 - 09 , 1994-07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1</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应用范围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只要在图纸或其它生产文件中需要思考，本标准都适用于指导生产和质量保证。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本标准用于船舶齿轮渗碳零件的新的设计和图纸改进。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它代替到现在还使用的</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ZFN L 2406 </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在生产过程中，喷丸必须在如下条件下完成（在图纸中没有特别说明，如“处理状态</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根据</w:t>
      </w:r>
      <w:r>
        <w:rPr>
          <w:rFonts w:hint="default" w:ascii="Times New Roman" w:hAnsi="Times New Roman" w:eastAsia="微软雅黑" w:cs="Times New Roman"/>
          <w:b w:val="0"/>
          <w:i w:val="0"/>
          <w:caps w:val="0"/>
          <w:color w:val="666666"/>
          <w:spacing w:val="0"/>
          <w:sz w:val="21"/>
          <w:szCs w:val="21"/>
          <w:bdr w:val="none" w:color="auto" w:sz="0" w:space="0"/>
          <w:shd w:val="clear" w:fill="FFFFFF"/>
        </w:rPr>
        <w:t>ZFN 161</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—对于与剃齿齿轮相啮合的渗碳齿轮和轴，如果要求修形（修磨）．必须由质量检查部发动。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—当“</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ZFN414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X </w:t>
      </w:r>
      <w:r>
        <w:rPr>
          <w:rFonts w:hint="eastAsia" w:ascii="宋体" w:hAnsi="宋体" w:eastAsia="宋体" w:cs="宋体"/>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Z FN4 15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X </w:t>
      </w:r>
      <w:r>
        <w:rPr>
          <w:rFonts w:hint="eastAsia" w:ascii="宋体" w:hAnsi="宋体" w:eastAsia="宋体" w:cs="宋体"/>
          <w:b w:val="0"/>
          <w:i w:val="0"/>
          <w:caps w:val="0"/>
          <w:color w:val="666666"/>
          <w:spacing w:val="0"/>
          <w:sz w:val="21"/>
          <w:szCs w:val="21"/>
          <w:bdr w:val="none" w:color="auto" w:sz="0" w:space="0"/>
          <w:shd w:val="clear" w:fill="FFFFFF"/>
        </w:rPr>
        <w:t>”或“</w:t>
      </w:r>
      <w:r>
        <w:rPr>
          <w:rFonts w:hint="default" w:ascii="Times New Roman" w:hAnsi="Times New Roman" w:eastAsia="微软雅黑" w:cs="Times New Roman"/>
          <w:b w:val="0"/>
          <w:i w:val="0"/>
          <w:caps w:val="0"/>
          <w:color w:val="666666"/>
          <w:spacing w:val="0"/>
          <w:sz w:val="21"/>
          <w:szCs w:val="21"/>
          <w:bdr w:val="none" w:color="auto" w:sz="0" w:space="0"/>
          <w:shd w:val="clear" w:fill="FFFFFF"/>
        </w:rPr>
        <w:t>ZFN4 16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X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 X = A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B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C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D </w:t>
      </w:r>
      <w:r>
        <w:rPr>
          <w:rFonts w:hint="eastAsia" w:ascii="宋体" w:hAnsi="宋体" w:eastAsia="宋体" w:cs="宋体"/>
          <w:b w:val="0"/>
          <w:i w:val="0"/>
          <w:caps w:val="0"/>
          <w:color w:val="666666"/>
          <w:spacing w:val="0"/>
          <w:sz w:val="21"/>
          <w:szCs w:val="21"/>
          <w:bdr w:val="none" w:color="auto" w:sz="0" w:space="0"/>
          <w:shd w:val="clear" w:fill="FFFFFF"/>
        </w:rPr>
        <w:t>或</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E )</w:t>
      </w:r>
      <w:r>
        <w:rPr>
          <w:rFonts w:hint="eastAsia" w:ascii="宋体" w:hAnsi="宋体" w:eastAsia="宋体" w:cs="宋体"/>
          <w:b w:val="0"/>
          <w:i w:val="0"/>
          <w:caps w:val="0"/>
          <w:color w:val="666666"/>
          <w:spacing w:val="0"/>
          <w:sz w:val="21"/>
          <w:szCs w:val="21"/>
          <w:bdr w:val="none" w:color="auto" w:sz="0" w:space="0"/>
          <w:shd w:val="clear" w:fill="FFFFFF"/>
        </w:rPr>
        <w:t>出现在图纸上时（按这些标准中的指南）。以前的输入是：“材料类别</w:t>
      </w:r>
      <w:r>
        <w:rPr>
          <w:rFonts w:hint="default" w:ascii="Times New Roman" w:hAnsi="Times New Roman" w:eastAsia="微软雅黑" w:cs="Times New Roman"/>
          <w:b w:val="0"/>
          <w:i w:val="0"/>
          <w:caps w:val="0"/>
          <w:color w:val="666666"/>
          <w:spacing w:val="0"/>
          <w:sz w:val="21"/>
          <w:szCs w:val="21"/>
          <w:bdr w:val="none" w:color="auto" w:sz="0" w:space="0"/>
          <w:shd w:val="clear" w:fill="FFFFFF"/>
        </w:rPr>
        <w:t>X ZFN414 </w:t>
      </w:r>
      <w:r>
        <w:rPr>
          <w:rFonts w:hint="eastAsia" w:ascii="宋体" w:hAnsi="宋体" w:eastAsia="宋体" w:cs="宋体"/>
          <w:b w:val="0"/>
          <w:i w:val="0"/>
          <w:caps w:val="0"/>
          <w:color w:val="666666"/>
          <w:spacing w:val="0"/>
          <w:sz w:val="21"/>
          <w:szCs w:val="21"/>
          <w:bdr w:val="none" w:color="auto" w:sz="0" w:space="0"/>
          <w:shd w:val="clear" w:fill="FFFFFF"/>
        </w:rPr>
        <w:t>”（同样应用到</w:t>
      </w:r>
      <w:r>
        <w:rPr>
          <w:rFonts w:hint="default" w:ascii="Times New Roman" w:hAnsi="Times New Roman" w:eastAsia="微软雅黑" w:cs="Times New Roman"/>
          <w:b w:val="0"/>
          <w:i w:val="0"/>
          <w:caps w:val="0"/>
          <w:color w:val="666666"/>
          <w:spacing w:val="0"/>
          <w:sz w:val="21"/>
          <w:szCs w:val="21"/>
          <w:bdr w:val="none" w:color="auto" w:sz="0" w:space="0"/>
          <w:shd w:val="clear" w:fill="FFFFFF"/>
        </w:rPr>
        <w:t>ZFN415 </w:t>
      </w:r>
      <w:r>
        <w:rPr>
          <w:rFonts w:hint="eastAsia" w:ascii="宋体" w:hAnsi="宋体" w:eastAsia="宋体" w:cs="宋体"/>
          <w:b w:val="0"/>
          <w:i w:val="0"/>
          <w:caps w:val="0"/>
          <w:color w:val="666666"/>
          <w:spacing w:val="0"/>
          <w:sz w:val="21"/>
          <w:szCs w:val="21"/>
          <w:bdr w:val="none" w:color="auto" w:sz="0" w:space="0"/>
          <w:shd w:val="clear" w:fill="FFFFFF"/>
        </w:rPr>
        <w:t>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ZFN416 </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—啮合齿轮带有凹陷（磨削或剃削槽）。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由磨、剃或其它硬面加工过程生产的凹陷许可量和它们的检验在试验指南</w:t>
      </w:r>
      <w:r>
        <w:rPr>
          <w:rFonts w:hint="default" w:ascii="Times New Roman" w:hAnsi="Times New Roman" w:eastAsia="微软雅黑" w:cs="Times New Roman"/>
          <w:b w:val="0"/>
          <w:i w:val="0"/>
          <w:caps w:val="0"/>
          <w:color w:val="666666"/>
          <w:spacing w:val="0"/>
          <w:sz w:val="21"/>
          <w:szCs w:val="21"/>
          <w:bdr w:val="none" w:color="auto" w:sz="0" w:space="0"/>
          <w:shd w:val="clear" w:fill="FFFFFF"/>
        </w:rPr>
        <w:t>0000 702 050 </w:t>
      </w:r>
      <w:r>
        <w:rPr>
          <w:rFonts w:hint="eastAsia" w:ascii="宋体" w:hAnsi="宋体" w:eastAsia="宋体" w:cs="宋体"/>
          <w:b w:val="0"/>
          <w:i w:val="0"/>
          <w:caps w:val="0"/>
          <w:color w:val="666666"/>
          <w:spacing w:val="0"/>
          <w:sz w:val="21"/>
          <w:szCs w:val="21"/>
          <w:bdr w:val="none" w:color="auto" w:sz="0" w:space="0"/>
          <w:shd w:val="clear" w:fill="FFFFFF"/>
        </w:rPr>
        <w:t>（正齿轮和带有齿顶变位的直锥齿轮（斜面体齿轮））和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 Q22 1 50 893 </w:t>
      </w:r>
      <w:r>
        <w:rPr>
          <w:rFonts w:hint="eastAsia" w:ascii="宋体" w:hAnsi="宋体" w:eastAsia="宋体" w:cs="宋体"/>
          <w:b w:val="0"/>
          <w:i w:val="0"/>
          <w:caps w:val="0"/>
          <w:color w:val="666666"/>
          <w:spacing w:val="0"/>
          <w:sz w:val="21"/>
          <w:szCs w:val="21"/>
          <w:bdr w:val="none" w:color="auto" w:sz="0" w:space="0"/>
          <w:shd w:val="clear" w:fill="FFFFFF"/>
        </w:rPr>
        <w:t>（用于船舶齿轮零件）中进行了规定，并且应用到其它要求的区域。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喷丸不许用于开发和系列的样品零件（除作图纸有特别的规定）。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2</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本标准规定了达到规定处理条件的应用生产过程和配套的生产工序。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确定了喷丸的操作步骤，喷丸条件和试验过程。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3</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引用标准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ASTM E 11-01  </w:t>
      </w:r>
      <w:r>
        <w:rPr>
          <w:rFonts w:hint="eastAsia" w:ascii="宋体" w:hAnsi="宋体" w:eastAsia="宋体" w:cs="宋体"/>
          <w:b w:val="0"/>
          <w:i w:val="0"/>
          <w:caps w:val="0"/>
          <w:color w:val="666666"/>
          <w:spacing w:val="0"/>
          <w:sz w:val="21"/>
          <w:szCs w:val="21"/>
          <w:bdr w:val="none" w:color="auto" w:sz="0" w:space="0"/>
          <w:shd w:val="clear" w:fill="FFFFFF"/>
        </w:rPr>
        <w:t>筛布和用于试验的筛分的标准规范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DIN8201       </w:t>
      </w:r>
      <w:r>
        <w:rPr>
          <w:rFonts w:hint="eastAsia" w:ascii="宋体" w:hAnsi="宋体" w:eastAsia="宋体" w:cs="宋体"/>
          <w:b w:val="0"/>
          <w:i w:val="0"/>
          <w:caps w:val="0"/>
          <w:color w:val="666666"/>
          <w:spacing w:val="0"/>
          <w:sz w:val="21"/>
          <w:szCs w:val="21"/>
          <w:bdr w:val="none" w:color="auto" w:sz="0" w:space="0"/>
          <w:shd w:val="clear" w:fill="FFFFFF"/>
        </w:rPr>
        <w:t>研磨剂：钢丝丸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DIN EN 10204  EN10204  </w:t>
      </w:r>
      <w:r>
        <w:rPr>
          <w:rFonts w:hint="eastAsia" w:ascii="宋体" w:hAnsi="宋体" w:eastAsia="宋体" w:cs="宋体"/>
          <w:b w:val="0"/>
          <w:i w:val="0"/>
          <w:caps w:val="0"/>
          <w:color w:val="666666"/>
          <w:spacing w:val="0"/>
          <w:sz w:val="21"/>
          <w:szCs w:val="21"/>
          <w:bdr w:val="none" w:color="auto" w:sz="0" w:space="0"/>
          <w:shd w:val="clear" w:fill="FFFFFF"/>
        </w:rPr>
        <w:t>金属产品：检验文件的类型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DIN EN  ISO 11124- 3   ISO  11124-3 </w:t>
      </w:r>
      <w:r>
        <w:rPr>
          <w:rFonts w:hint="eastAsia" w:ascii="宋体" w:hAnsi="宋体" w:eastAsia="宋体" w:cs="宋体"/>
          <w:b w:val="0"/>
          <w:i w:val="0"/>
          <w:caps w:val="0"/>
          <w:color w:val="666666"/>
          <w:spacing w:val="0"/>
          <w:sz w:val="21"/>
          <w:szCs w:val="21"/>
          <w:bdr w:val="none" w:color="auto" w:sz="0" w:space="0"/>
          <w:shd w:val="clear" w:fill="FFFFFF"/>
        </w:rPr>
        <w:t>金属喷丸清理研磨剂规范；高碳铸钢丸和砂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SAE J 441      </w:t>
      </w:r>
      <w:r>
        <w:rPr>
          <w:rFonts w:hint="eastAsia" w:ascii="宋体" w:hAnsi="宋体" w:eastAsia="宋体" w:cs="宋体"/>
          <w:b w:val="0"/>
          <w:i w:val="0"/>
          <w:caps w:val="0"/>
          <w:color w:val="666666"/>
          <w:spacing w:val="0"/>
          <w:sz w:val="21"/>
          <w:szCs w:val="21"/>
          <w:bdr w:val="none" w:color="auto" w:sz="0" w:space="0"/>
          <w:shd w:val="clear" w:fill="FFFFFF"/>
        </w:rPr>
        <w:t>切丝丸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SAE J 442      </w:t>
      </w:r>
      <w:r>
        <w:rPr>
          <w:rFonts w:hint="eastAsia" w:ascii="宋体" w:hAnsi="宋体" w:eastAsia="宋体" w:cs="宋体"/>
          <w:b w:val="0"/>
          <w:i w:val="0"/>
          <w:caps w:val="0"/>
          <w:color w:val="666666"/>
          <w:spacing w:val="0"/>
          <w:sz w:val="21"/>
          <w:szCs w:val="21"/>
          <w:bdr w:val="none" w:color="auto" w:sz="0" w:space="0"/>
          <w:shd w:val="clear" w:fill="FFFFFF"/>
        </w:rPr>
        <w:t>试验带．喷丸夹具和量具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SAE J 443      </w:t>
      </w:r>
      <w:r>
        <w:rPr>
          <w:rFonts w:hint="eastAsia" w:ascii="宋体" w:hAnsi="宋体" w:eastAsia="宋体" w:cs="宋体"/>
          <w:b w:val="0"/>
          <w:i w:val="0"/>
          <w:caps w:val="0"/>
          <w:color w:val="666666"/>
          <w:spacing w:val="0"/>
          <w:sz w:val="21"/>
          <w:szCs w:val="21"/>
          <w:bdr w:val="none" w:color="auto" w:sz="0" w:space="0"/>
          <w:shd w:val="clear" w:fill="FFFFFF"/>
        </w:rPr>
        <w:t>使用标准喷丸试验带的步骤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SAE J 444      </w:t>
      </w:r>
      <w:r>
        <w:rPr>
          <w:rFonts w:hint="eastAsia" w:ascii="宋体" w:hAnsi="宋体" w:eastAsia="宋体" w:cs="宋体"/>
          <w:b w:val="0"/>
          <w:i w:val="0"/>
          <w:caps w:val="0"/>
          <w:color w:val="666666"/>
          <w:spacing w:val="0"/>
          <w:sz w:val="21"/>
          <w:szCs w:val="21"/>
          <w:bdr w:val="none" w:color="auto" w:sz="0" w:space="0"/>
          <w:shd w:val="clear" w:fill="FFFFFF"/>
        </w:rPr>
        <w:t>用于喷丸和清理的铸丸和砂粒尺寸规范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SAE J 827      </w:t>
      </w:r>
      <w:r>
        <w:rPr>
          <w:rFonts w:hint="eastAsia" w:ascii="宋体" w:hAnsi="宋体" w:eastAsia="宋体" w:cs="宋体"/>
          <w:b w:val="0"/>
          <w:i w:val="0"/>
          <w:caps w:val="0"/>
          <w:color w:val="666666"/>
          <w:spacing w:val="0"/>
          <w:sz w:val="21"/>
          <w:szCs w:val="21"/>
          <w:bdr w:val="none" w:color="auto" w:sz="0" w:space="0"/>
          <w:shd w:val="clear" w:fill="FFFFFF"/>
        </w:rPr>
        <w:t>铸钢丸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VDFI 8001     </w:t>
      </w:r>
      <w:r>
        <w:rPr>
          <w:rFonts w:hint="eastAsia" w:ascii="宋体" w:hAnsi="宋体" w:eastAsia="宋体" w:cs="宋体"/>
          <w:b w:val="0"/>
          <w:i w:val="0"/>
          <w:caps w:val="0"/>
          <w:color w:val="666666"/>
          <w:spacing w:val="0"/>
          <w:sz w:val="21"/>
          <w:szCs w:val="21"/>
          <w:bdr w:val="none" w:color="auto" w:sz="0" w:space="0"/>
          <w:shd w:val="clear" w:fill="FFFFFF"/>
        </w:rPr>
        <w:t>金属研磨剂（</w:t>
      </w:r>
      <w:r>
        <w:rPr>
          <w:rFonts w:hint="default" w:ascii="Times New Roman" w:hAnsi="Times New Roman" w:eastAsia="微软雅黑" w:cs="Times New Roman"/>
          <w:b w:val="0"/>
          <w:i w:val="0"/>
          <w:caps w:val="0"/>
          <w:color w:val="666666"/>
          <w:spacing w:val="0"/>
          <w:sz w:val="21"/>
          <w:szCs w:val="21"/>
          <w:bdr w:val="none" w:color="auto" w:sz="0" w:space="0"/>
          <w:shd w:val="clear" w:fill="FFFFFF"/>
        </w:rPr>
        <w:t>VDF ) </w:t>
      </w:r>
      <w:r>
        <w:rPr>
          <w:rFonts w:hint="eastAsia" w:ascii="宋体" w:hAnsi="宋体" w:eastAsia="宋体" w:cs="宋体"/>
          <w:b w:val="0"/>
          <w:i w:val="0"/>
          <w:caps w:val="0"/>
          <w:color w:val="666666"/>
          <w:spacing w:val="0"/>
          <w:sz w:val="21"/>
          <w:szCs w:val="21"/>
          <w:bdr w:val="none" w:color="auto" w:sz="0" w:space="0"/>
          <w:shd w:val="clear" w:fill="FFFFFF"/>
        </w:rPr>
        <w:t>＝德国弹簧工业协会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ZFN 414       </w:t>
      </w:r>
      <w:r>
        <w:rPr>
          <w:rFonts w:hint="eastAsia" w:ascii="宋体" w:hAnsi="宋体" w:eastAsia="宋体" w:cs="宋体"/>
          <w:b w:val="0"/>
          <w:i w:val="0"/>
          <w:caps w:val="0"/>
          <w:color w:val="666666"/>
          <w:spacing w:val="0"/>
          <w:sz w:val="21"/>
          <w:szCs w:val="21"/>
          <w:bdr w:val="none" w:color="auto" w:sz="0" w:space="0"/>
          <w:shd w:val="clear" w:fill="FFFFFF"/>
        </w:rPr>
        <w:t>渗碳齿轮、轴等的材料强度类别</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D </w:t>
      </w:r>
      <w:r>
        <w:rPr>
          <w:rFonts w:hint="eastAsia" w:ascii="宋体" w:hAnsi="宋体" w:eastAsia="宋体" w:cs="宋体"/>
          <w:b w:val="0"/>
          <w:i w:val="0"/>
          <w:caps w:val="0"/>
          <w:color w:val="666666"/>
          <w:spacing w:val="0"/>
          <w:sz w:val="21"/>
          <w:szCs w:val="21"/>
          <w:bdr w:val="none" w:color="auto" w:sz="0" w:space="0"/>
          <w:shd w:val="clear" w:fill="FFFFFF"/>
        </w:rPr>
        <w:t>（标准质量）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ZEN 415       </w:t>
      </w:r>
      <w:r>
        <w:rPr>
          <w:rFonts w:hint="eastAsia" w:ascii="宋体" w:hAnsi="宋体" w:eastAsia="宋体" w:cs="宋体"/>
          <w:b w:val="0"/>
          <w:i w:val="0"/>
          <w:caps w:val="0"/>
          <w:color w:val="666666"/>
          <w:spacing w:val="0"/>
          <w:sz w:val="21"/>
          <w:szCs w:val="21"/>
          <w:bdr w:val="none" w:color="auto" w:sz="0" w:space="0"/>
          <w:shd w:val="clear" w:fill="FFFFFF"/>
        </w:rPr>
        <w:t>要求单纯淬硬的渗碳齿轮、轴等的材料强度类别</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ZFN 416       </w:t>
      </w:r>
      <w:r>
        <w:rPr>
          <w:rFonts w:hint="eastAsia" w:ascii="宋体" w:hAnsi="宋体" w:eastAsia="宋体" w:cs="宋体"/>
          <w:b w:val="0"/>
          <w:i w:val="0"/>
          <w:caps w:val="0"/>
          <w:color w:val="666666"/>
          <w:spacing w:val="0"/>
          <w:sz w:val="21"/>
          <w:szCs w:val="21"/>
          <w:bdr w:val="none" w:color="auto" w:sz="0" w:space="0"/>
          <w:shd w:val="clear" w:fill="FFFFFF"/>
        </w:rPr>
        <w:t>高强度的渗碳齿轮、轴等的材料强度类别</w:t>
      </w:r>
      <w:r>
        <w:rPr>
          <w:rFonts w:hint="default" w:ascii="Times New Roman" w:hAnsi="Times New Roman" w:eastAsia="微软雅黑" w:cs="Times New Roman"/>
          <w:b w:val="0"/>
          <w:i w:val="0"/>
          <w:caps w:val="0"/>
          <w:color w:val="666666"/>
          <w:spacing w:val="0"/>
          <w:sz w:val="21"/>
          <w:szCs w:val="21"/>
          <w:bdr w:val="none" w:color="auto" w:sz="0" w:space="0"/>
          <w:shd w:val="clear" w:fill="FFFFFF"/>
        </w:rPr>
        <w:t>A</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ZFN 5013      </w:t>
      </w:r>
      <w:r>
        <w:rPr>
          <w:rFonts w:hint="eastAsia" w:ascii="宋体" w:hAnsi="宋体" w:eastAsia="宋体" w:cs="宋体"/>
          <w:b w:val="0"/>
          <w:i w:val="0"/>
          <w:caps w:val="0"/>
          <w:color w:val="666666"/>
          <w:spacing w:val="0"/>
          <w:sz w:val="21"/>
          <w:szCs w:val="21"/>
          <w:bdr w:val="none" w:color="auto" w:sz="0" w:space="0"/>
          <w:shd w:val="clear" w:fill="FFFFFF"/>
        </w:rPr>
        <w:t>渗碳零件的磨削烧伤试验（酸腐蚀）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ZFN L 2406    </w:t>
      </w:r>
      <w:r>
        <w:rPr>
          <w:rFonts w:hint="eastAsia" w:ascii="宋体" w:hAnsi="宋体" w:eastAsia="宋体" w:cs="宋体"/>
          <w:b w:val="0"/>
          <w:i w:val="0"/>
          <w:caps w:val="0"/>
          <w:color w:val="666666"/>
          <w:spacing w:val="0"/>
          <w:sz w:val="21"/>
          <w:szCs w:val="21"/>
          <w:bdr w:val="none" w:color="auto" w:sz="0" w:space="0"/>
          <w:shd w:val="clear" w:fill="FFFFFF"/>
        </w:rPr>
        <w:t>钢零件的喷丸，工艺和检验规范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强化喷丸指南</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DGM   </w:t>
      </w:r>
      <w:r>
        <w:rPr>
          <w:rFonts w:hint="eastAsia" w:ascii="宋体" w:hAnsi="宋体" w:eastAsia="宋体" w:cs="宋体"/>
          <w:b w:val="0"/>
          <w:i w:val="0"/>
          <w:caps w:val="0"/>
          <w:color w:val="666666"/>
          <w:spacing w:val="0"/>
          <w:sz w:val="21"/>
          <w:szCs w:val="21"/>
          <w:bdr w:val="none" w:color="auto" w:sz="0" w:space="0"/>
          <w:shd w:val="clear" w:fill="FFFFFF"/>
        </w:rPr>
        <w:t>寻找公司材料技术（</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TW </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下列文件在公司的文件，管理和数据转换中要求。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0000 700 650    </w:t>
      </w:r>
      <w:r>
        <w:rPr>
          <w:rFonts w:hint="eastAsia" w:ascii="宋体" w:hAnsi="宋体" w:eastAsia="宋体" w:cs="宋体"/>
          <w:b w:val="0"/>
          <w:i w:val="0"/>
          <w:caps w:val="0"/>
          <w:color w:val="666666"/>
          <w:spacing w:val="0"/>
          <w:sz w:val="21"/>
          <w:szCs w:val="21"/>
          <w:bdr w:val="none" w:color="auto" w:sz="0" w:space="0"/>
          <w:shd w:val="clear" w:fill="FFFFFF"/>
        </w:rPr>
        <w:t>热配合工艺规范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0000 702 050    </w:t>
      </w:r>
      <w:r>
        <w:rPr>
          <w:rFonts w:hint="eastAsia" w:ascii="宋体" w:hAnsi="宋体" w:eastAsia="宋体" w:cs="宋体"/>
          <w:b w:val="0"/>
          <w:i w:val="0"/>
          <w:caps w:val="0"/>
          <w:color w:val="666666"/>
          <w:spacing w:val="0"/>
          <w:sz w:val="21"/>
          <w:szCs w:val="21"/>
          <w:bdr w:val="none" w:color="auto" w:sz="0" w:space="0"/>
          <w:shd w:val="clear" w:fill="FFFFFF"/>
        </w:rPr>
        <w:t>在磨削和剃齿情况下的试验规范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下列文件在公司的质量保证中要求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IQ22150 893    </w:t>
      </w:r>
      <w:r>
        <w:rPr>
          <w:rFonts w:hint="eastAsia" w:ascii="宋体" w:hAnsi="宋体" w:eastAsia="宋体" w:cs="宋体"/>
          <w:b w:val="0"/>
          <w:i w:val="0"/>
          <w:caps w:val="0"/>
          <w:color w:val="666666"/>
          <w:spacing w:val="0"/>
          <w:sz w:val="21"/>
          <w:szCs w:val="21"/>
          <w:bdr w:val="none" w:color="auto" w:sz="0" w:space="0"/>
          <w:shd w:val="clear" w:fill="FFFFFF"/>
        </w:rPr>
        <w:t>船舶齿轮啮合齿轮的试验指南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4</w:t>
      </w:r>
      <w:r>
        <w:rPr>
          <w:rFonts w:hint="eastAsia" w:ascii="微软雅黑" w:hAnsi="微软雅黑" w:eastAsia="微软雅黑" w:cs="微软雅黑"/>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允许加工过程和工艺的处理条件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下表包含了批准的加工过程以获得规定的处理程序。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生产准备部选择的流程应在工艺卡上编入并按其实施。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对于所有与工艺卡上不一致的偏差要求得到批准并形成纠正措施文件。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w:t>
      </w:r>
      <w:r>
        <w:rPr>
          <w:rFonts w:hint="eastAsia" w:ascii="宋体" w:hAnsi="宋体" w:eastAsia="宋体" w:cs="宋体"/>
          <w:b w:val="0"/>
          <w:i w:val="0"/>
          <w:caps w:val="0"/>
          <w:color w:val="666666"/>
          <w:spacing w:val="0"/>
          <w:sz w:val="21"/>
          <w:szCs w:val="21"/>
          <w:bdr w:val="none" w:color="auto" w:sz="0" w:space="0"/>
          <w:shd w:val="clear" w:fill="FFFFFF"/>
        </w:rPr>
        <w:t>：允许的生产过程和工序</w:t>
      </w:r>
    </w:p>
    <w:tbl>
      <w:tblPr>
        <w:tblW w:w="0" w:type="auto"/>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35"/>
        <w:gridCol w:w="3030"/>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835" w:type="dxa"/>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处理条件</w:t>
            </w:r>
          </w:p>
        </w:tc>
        <w:tc>
          <w:tcPr>
            <w:tcW w:w="5685" w:type="dxa"/>
            <w:gridSpan w:val="2"/>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可能允许的生产过程①②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应用区域</w:t>
            </w:r>
          </w:p>
        </w:tc>
        <w:tc>
          <w:tcPr>
            <w:tcW w:w="30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强力喷丸</w:t>
            </w:r>
          </w:p>
        </w:tc>
        <w:tc>
          <w:tcPr>
            <w:tcW w:w="265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CBN   </w:t>
            </w:r>
            <w:r>
              <w:rPr>
                <w:rFonts w:hint="eastAsia" w:ascii="宋体" w:hAnsi="宋体" w:eastAsia="宋体" w:cs="宋体"/>
                <w:bdr w:val="none" w:color="auto" w:sz="0" w:space="0"/>
              </w:rPr>
              <w:t>磨齿</w:t>
            </w:r>
            <w:r>
              <w:rPr>
                <w:bdr w:val="none" w:color="auto" w:sz="0" w:space="0"/>
              </w:rPr>
              <w:t> </w:t>
            </w:r>
            <w:r>
              <w:rPr>
                <w:rFonts w:hint="eastAsia" w:ascii="宋体" w:hAnsi="宋体" w:eastAsia="宋体" w:cs="宋体"/>
                <w:bdr w:val="none" w:color="auto" w:sz="0" w:space="0"/>
              </w:rPr>
              <w:t>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pPr>
            <w:r>
              <w:rPr>
                <w:rFonts w:hint="default" w:ascii="Times New Roman" w:hAnsi="Times New Roman" w:cs="Times New Roman"/>
                <w:bdr w:val="none" w:color="auto" w:sz="0" w:space="0"/>
              </w:rPr>
              <w:t>X</w:t>
            </w:r>
            <w:r>
              <w:rPr>
                <w:rFonts w:hint="eastAsia" w:ascii="宋体" w:hAnsi="宋体" w:eastAsia="宋体" w:cs="宋体"/>
                <w:bdr w:val="none" w:color="auto" w:sz="0" w:space="0"/>
              </w:rPr>
              <w:t>在零件上的槽区域</w:t>
            </w:r>
          </w:p>
        </w:tc>
        <w:tc>
          <w:tcPr>
            <w:tcW w:w="30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软加工→热处理→强力喷丸→其它区域加工</w:t>
            </w:r>
          </w:p>
        </w:tc>
        <w:tc>
          <w:tcPr>
            <w:tcW w:w="265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不允许这种处理条件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pPr>
            <w:r>
              <w:rPr>
                <w:rFonts w:hint="default" w:ascii="Times New Roman" w:hAnsi="Times New Roman" w:cs="Times New Roman"/>
                <w:bdr w:val="none" w:color="auto" w:sz="0" w:space="0"/>
              </w:rPr>
              <w:t>Y</w:t>
            </w:r>
            <w:r>
              <w:rPr>
                <w:rFonts w:hint="eastAsia" w:ascii="宋体" w:hAnsi="宋体" w:eastAsia="宋体" w:cs="宋体"/>
                <w:bdr w:val="none" w:color="auto" w:sz="0" w:space="0"/>
              </w:rPr>
              <w:t>齿根</w:t>
            </w:r>
          </w:p>
        </w:tc>
        <w:tc>
          <w:tcPr>
            <w:tcW w:w="30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热前加工→热处理→强力喷丸→其它区域硬面加工→齿面硬加工</w:t>
            </w:r>
          </w:p>
        </w:tc>
        <w:tc>
          <w:tcPr>
            <w:tcW w:w="265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在这种条件下不允许齿根CBN磨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pPr>
            <w:r>
              <w:rPr>
                <w:rFonts w:hint="default" w:ascii="Times New Roman" w:hAnsi="Times New Roman" w:cs="Times New Roman"/>
                <w:bdr w:val="none" w:color="auto" w:sz="0" w:space="0"/>
              </w:rPr>
              <w:t>Z</w:t>
            </w:r>
            <w:r>
              <w:rPr>
                <w:rFonts w:hint="eastAsia" w:ascii="宋体" w:hAnsi="宋体" w:eastAsia="宋体" w:cs="宋体"/>
                <w:bdr w:val="none" w:color="auto" w:sz="0" w:space="0"/>
              </w:rPr>
              <w:t>齿侧面</w:t>
            </w:r>
          </w:p>
        </w:tc>
        <w:tc>
          <w:tcPr>
            <w:tcW w:w="30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注：这个处理条件可以通过强力喷丸达到，处理条件</w:t>
            </w:r>
            <w:r>
              <w:rPr>
                <w:rFonts w:hint="default" w:ascii="Times New Roman" w:hAnsi="Times New Roman" w:cs="Times New Roman"/>
                <w:bdr w:val="none" w:color="auto" w:sz="0" w:space="0"/>
              </w:rPr>
              <w:t> Y </w:t>
            </w:r>
            <w:r>
              <w:rPr>
                <w:rFonts w:hint="eastAsia" w:ascii="宋体" w:hAnsi="宋体" w:eastAsia="宋体" w:cs="宋体"/>
                <w:bdr w:val="none" w:color="auto" w:sz="0" w:space="0"/>
              </w:rPr>
              <w:t>在这里能同时得到满足，对于生产过程参考处理条件</w:t>
            </w:r>
            <w:r>
              <w:rPr>
                <w:rFonts w:hint="default" w:ascii="Times New Roman" w:hAnsi="Times New Roman" w:cs="Times New Roman"/>
                <w:bdr w:val="none" w:color="auto" w:sz="0" w:space="0"/>
              </w:rPr>
              <w:t>Y+Z</w:t>
            </w:r>
          </w:p>
        </w:tc>
        <w:tc>
          <w:tcPr>
            <w:tcW w:w="265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软加工→热处理→齿面CBN磨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pPr>
            <w:r>
              <w:rPr>
                <w:rFonts w:hint="default" w:ascii="Times New Roman" w:hAnsi="Times New Roman" w:cs="Times New Roman"/>
                <w:bdr w:val="none" w:color="auto" w:sz="0" w:space="0"/>
              </w:rPr>
              <w:t>Y+Z  </w:t>
            </w:r>
            <w:r>
              <w:rPr>
                <w:rFonts w:hint="eastAsia" w:ascii="宋体" w:hAnsi="宋体" w:eastAsia="宋体" w:cs="宋体"/>
                <w:bdr w:val="none" w:color="auto" w:sz="0" w:space="0"/>
              </w:rPr>
              <w:t>齿根</w:t>
            </w:r>
            <w:r>
              <w:rPr>
                <w:rFonts w:hint="default" w:ascii="Times New Roman" w:hAnsi="Times New Roman" w:cs="Times New Roman"/>
                <w:bdr w:val="none" w:color="auto" w:sz="0" w:space="0"/>
              </w:rPr>
              <w:t>+</w:t>
            </w:r>
            <w:r>
              <w:rPr>
                <w:rFonts w:hint="eastAsia" w:ascii="宋体" w:hAnsi="宋体" w:eastAsia="宋体" w:cs="宋体"/>
                <w:bdr w:val="none" w:color="auto" w:sz="0" w:space="0"/>
              </w:rPr>
              <w:t>齿面</w:t>
            </w:r>
          </w:p>
        </w:tc>
        <w:tc>
          <w:tcPr>
            <w:tcW w:w="30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软剃齿轮：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软加工、剃齿→热处理→强力喷丸→其它区域加工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硬加工（磨齿）：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软加工→热处理→齿面硬加工→强力喷丸→其它区域加工</w:t>
            </w:r>
          </w:p>
        </w:tc>
        <w:tc>
          <w:tcPr>
            <w:tcW w:w="265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软加工→热处理→强力喷丸→齿面CBN磨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1170" w:right="0"/>
        <w:jc w:val="both"/>
      </w:pPr>
      <w:r>
        <w:rPr>
          <w:rFonts w:hint="eastAsia" w:ascii="微软雅黑" w:hAnsi="微软雅黑" w:eastAsia="微软雅黑" w:cs="微软雅黑"/>
          <w:b w:val="0"/>
          <w:i w:val="0"/>
          <w:caps w:val="0"/>
          <w:color w:val="666666"/>
          <w:spacing w:val="0"/>
          <w:sz w:val="18"/>
          <w:szCs w:val="18"/>
          <w:bdr w:val="none" w:color="auto" w:sz="0" w:space="0"/>
          <w:shd w:val="clear" w:fill="FFFFFF"/>
        </w:rPr>
        <w:t>①                   </w:t>
      </w:r>
      <w:r>
        <w:rPr>
          <w:rFonts w:hint="eastAsia" w:ascii="宋体" w:hAnsi="宋体" w:eastAsia="宋体" w:cs="宋体"/>
          <w:b w:val="0"/>
          <w:i w:val="0"/>
          <w:caps w:val="0"/>
          <w:color w:val="666666"/>
          <w:spacing w:val="0"/>
          <w:sz w:val="18"/>
          <w:szCs w:val="18"/>
          <w:bdr w:val="none" w:color="auto" w:sz="0" w:space="0"/>
          <w:shd w:val="clear" w:fill="FFFFFF"/>
        </w:rPr>
        <w:t>如果外部喷丸处理计划用于增加零件或零件区域上的强度。通常使用本标准中的强力喷丸。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1170" w:right="0"/>
        <w:jc w:val="both"/>
      </w:pPr>
      <w:r>
        <w:rPr>
          <w:rFonts w:hint="eastAsia" w:ascii="微软雅黑" w:hAnsi="微软雅黑" w:eastAsia="微软雅黑" w:cs="微软雅黑"/>
          <w:b w:val="0"/>
          <w:i w:val="0"/>
          <w:caps w:val="0"/>
          <w:color w:val="666666"/>
          <w:spacing w:val="0"/>
          <w:sz w:val="18"/>
          <w:szCs w:val="18"/>
          <w:bdr w:val="none" w:color="auto" w:sz="0" w:space="0"/>
          <w:shd w:val="clear" w:fill="FFFFFF"/>
        </w:rPr>
        <w:t>②                   </w:t>
      </w:r>
      <w:r>
        <w:rPr>
          <w:rFonts w:hint="eastAsia" w:ascii="宋体" w:hAnsi="宋体" w:eastAsia="宋体" w:cs="宋体"/>
          <w:b w:val="0"/>
          <w:i w:val="0"/>
          <w:caps w:val="0"/>
          <w:color w:val="666666"/>
          <w:spacing w:val="0"/>
          <w:sz w:val="18"/>
          <w:szCs w:val="18"/>
          <w:bdr w:val="none" w:color="auto" w:sz="0" w:space="0"/>
          <w:shd w:val="clear" w:fill="FFFFFF"/>
        </w:rPr>
        <w:t>允许的生产过程在表中用红色字体表示。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1170" w:right="0"/>
        <w:jc w:val="both"/>
      </w:pPr>
      <w:r>
        <w:rPr>
          <w:rFonts w:hint="eastAsia" w:ascii="微软雅黑" w:hAnsi="微软雅黑" w:eastAsia="微软雅黑" w:cs="微软雅黑"/>
          <w:b w:val="0"/>
          <w:i w:val="0"/>
          <w:caps w:val="0"/>
          <w:color w:val="666666"/>
          <w:spacing w:val="0"/>
          <w:sz w:val="18"/>
          <w:szCs w:val="18"/>
          <w:bdr w:val="none" w:color="auto" w:sz="0" w:space="0"/>
          <w:shd w:val="clear" w:fill="FFFFFF"/>
        </w:rPr>
        <w:t>③                   CBN=</w:t>
      </w:r>
      <w:r>
        <w:rPr>
          <w:rFonts w:hint="eastAsia" w:ascii="宋体" w:hAnsi="宋体" w:eastAsia="宋体" w:cs="宋体"/>
          <w:b w:val="0"/>
          <w:i w:val="0"/>
          <w:caps w:val="0"/>
          <w:color w:val="666666"/>
          <w:spacing w:val="0"/>
          <w:sz w:val="18"/>
          <w:szCs w:val="18"/>
          <w:bdr w:val="none" w:color="auto" w:sz="0" w:space="0"/>
          <w:shd w:val="clear" w:fill="FFFFFF"/>
        </w:rPr>
        <w:t>立方氮化硼（</w:t>
      </w:r>
      <w:r>
        <w:rPr>
          <w:rFonts w:hint="eastAsia" w:ascii="微软雅黑" w:hAnsi="微软雅黑" w:eastAsia="微软雅黑" w:cs="微软雅黑"/>
          <w:b w:val="0"/>
          <w:i w:val="0"/>
          <w:caps w:val="0"/>
          <w:color w:val="666666"/>
          <w:spacing w:val="0"/>
          <w:sz w:val="18"/>
          <w:szCs w:val="18"/>
          <w:bdr w:val="none" w:color="auto" w:sz="0" w:space="0"/>
          <w:shd w:val="clear" w:fill="FFFFFF"/>
        </w:rPr>
        <w:t>Cubic Boron Nitride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5  CBN</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磨齿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在机械加工过程中，工件表面不仅因为机械加工应变硬化而变硬，而且在工件表面产生高的压应力。当用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CBN</w:t>
      </w:r>
      <w:r>
        <w:rPr>
          <w:rFonts w:hint="eastAsia" w:ascii="宋体" w:hAnsi="宋体" w:eastAsia="宋体" w:cs="宋体"/>
          <w:b w:val="0"/>
          <w:i w:val="0"/>
          <w:caps w:val="0"/>
          <w:color w:val="666666"/>
          <w:spacing w:val="0"/>
          <w:sz w:val="21"/>
          <w:szCs w:val="21"/>
          <w:bdr w:val="none" w:color="auto" w:sz="0" w:space="0"/>
          <w:shd w:val="clear" w:fill="FFFFFF"/>
        </w:rPr>
        <w:t>磨削材料磨钢件时，由于恒定的切削力作用于工件上而产生极大的压应力，这些在防振方面产生相当可观的改进，从而增加了服务寿命，相比较而言．这个过程同样可获得强力喷丸的效果。使用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CBN</w:t>
      </w:r>
      <w:r>
        <w:rPr>
          <w:rFonts w:hint="eastAsia" w:ascii="宋体" w:hAnsi="宋体" w:eastAsia="宋体" w:cs="宋体"/>
          <w:b w:val="0"/>
          <w:i w:val="0"/>
          <w:caps w:val="0"/>
          <w:color w:val="666666"/>
          <w:spacing w:val="0"/>
          <w:sz w:val="21"/>
          <w:szCs w:val="21"/>
          <w:bdr w:val="none" w:color="auto" w:sz="0" w:space="0"/>
          <w:shd w:val="clear" w:fill="FFFFFF"/>
        </w:rPr>
        <w:t>砂轮可在有效控制的表面区域产生压应力条件。允许使用这种砂轮。只有在表面无磨削烧伤时，才能达到防振的改进。这个注解与磨削烧伤试验按</w:t>
      </w:r>
      <w:r>
        <w:rPr>
          <w:rFonts w:hint="default" w:ascii="Times New Roman" w:hAnsi="Times New Roman" w:eastAsia="微软雅黑" w:cs="Times New Roman"/>
          <w:b w:val="0"/>
          <w:i w:val="0"/>
          <w:caps w:val="0"/>
          <w:color w:val="666666"/>
          <w:spacing w:val="0"/>
          <w:sz w:val="21"/>
          <w:szCs w:val="21"/>
          <w:bdr w:val="none" w:color="auto" w:sz="0" w:space="0"/>
          <w:shd w:val="clear" w:fill="FFFFFF"/>
        </w:rPr>
        <w:t>ZFN5013</w:t>
      </w:r>
      <w:r>
        <w:rPr>
          <w:rFonts w:hint="eastAsia" w:ascii="宋体" w:hAnsi="宋体" w:eastAsia="宋体" w:cs="宋体"/>
          <w:b w:val="0"/>
          <w:i w:val="0"/>
          <w:caps w:val="0"/>
          <w:color w:val="666666"/>
          <w:spacing w:val="0"/>
          <w:sz w:val="21"/>
          <w:szCs w:val="21"/>
          <w:bdr w:val="none" w:color="auto" w:sz="0" w:space="0"/>
          <w:shd w:val="clear" w:fill="FFFFFF"/>
        </w:rPr>
        <w:t>控制，这个过程是可重复进行的。强化的效果和观测参数必须用过程规范明确．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6</w:t>
      </w:r>
      <w:r>
        <w:rPr>
          <w:rStyle w:val="5"/>
          <w:rFonts w:hint="eastAsia" w:ascii="微软雅黑" w:hAnsi="微软雅黑" w:eastAsia="微软雅黑" w:cs="微软雅黑"/>
          <w:i w:val="0"/>
          <w:caps w:val="0"/>
          <w:color w:val="666666"/>
          <w:spacing w:val="0"/>
          <w:sz w:val="21"/>
          <w:szCs w:val="21"/>
          <w:bdr w:val="none" w:color="auto" w:sz="0" w:space="0"/>
          <w:shd w:val="clear" w:fill="FFFFFF"/>
        </w:rPr>
        <w:t> </w:t>
      </w:r>
      <w:r>
        <w:rPr>
          <w:rFonts w:hint="eastAsia" w:ascii="微软雅黑" w:hAnsi="微软雅黑" w:eastAsia="微软雅黑" w:cs="微软雅黑"/>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强力喷丸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6.1 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边缘层的应变硬化、在表面层的压应力的发展以及显微裂纹的复原效果将实现传动能力的增加，特别是在弯曲应力和扭转应力下，零件裂纹附近的疲劳强度增加．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注：因为热处理或磨削在表面层可能产生轻微的损坏，在很大程度上，它能通过强力喷丸得到纠正。但是，它是不可能达到表面没有损坏的零件经过强力喷丸后的效果。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在表面层受到极大的损坏的情况下，（如：磨削产生的重新淬硬区域）强力喷丸不再会产生根本的改进。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6.2  操作过程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6</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2 .1 </w:t>
      </w:r>
      <w:r>
        <w:rPr>
          <w:rFonts w:hint="eastAsia" w:ascii="宋体" w:hAnsi="宋体" w:eastAsia="宋体" w:cs="宋体"/>
          <w:b w:val="0"/>
          <w:i w:val="0"/>
          <w:caps w:val="0"/>
          <w:color w:val="666666"/>
          <w:spacing w:val="0"/>
          <w:sz w:val="21"/>
          <w:szCs w:val="21"/>
          <w:bdr w:val="none" w:color="auto" w:sz="0" w:space="0"/>
          <w:shd w:val="clear" w:fill="FFFFFF"/>
        </w:rPr>
        <w:t>喷丸零件的预处理．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在强力喷丸之前，以下所有的工序必须完成。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·热处理过程④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．机械加工和在强力喷丸（强化）区域的修形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．化学处理（如：化学防锈）或电镀处理</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—强化表面必须无脂、油、防护剂、锈蚀和其它粗糙的杂质，所以零件通常在喷九之前必须进行清洗。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—热处理产生的粗糙的毛刺和残余物会污染喷丸介质。为了保证清洁和去掉毛刺，这样的零件在强力喷丸之前应在一个独立的系统进行一次喷丸。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—预定的染料渗透试验（磨削烧伤和裂纹检验）应在喷丸之前进行，因为否则会存在一个因喷丸而缓和甚至完全抑制这些污染物显示的风险。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—所有没有包含在喷丸过程的区域应该小心地保护（履盖）（参考</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6  .2.4 </w:t>
      </w:r>
      <w:r>
        <w:rPr>
          <w:rFonts w:hint="eastAsia" w:ascii="宋体" w:hAnsi="宋体" w:eastAsia="宋体" w:cs="宋体"/>
          <w:b w:val="0"/>
          <w:i w:val="0"/>
          <w:caps w:val="0"/>
          <w:color w:val="666666"/>
          <w:spacing w:val="0"/>
          <w:sz w:val="21"/>
          <w:szCs w:val="21"/>
          <w:bdr w:val="none" w:color="auto" w:sz="0" w:space="0"/>
          <w:shd w:val="clear" w:fill="FFFFFF"/>
        </w:rPr>
        <w:t>节）</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0"/>
        <w:jc w:val="both"/>
      </w:pPr>
      <w:r>
        <w:rPr>
          <w:rFonts w:hint="eastAsia" w:ascii="宋体" w:hAnsi="宋体" w:eastAsia="宋体" w:cs="宋体"/>
          <w:b w:val="0"/>
          <w:i w:val="0"/>
          <w:caps w:val="0"/>
          <w:color w:val="666666"/>
          <w:spacing w:val="0"/>
          <w:sz w:val="21"/>
          <w:szCs w:val="21"/>
          <w:bdr w:val="none" w:color="auto" w:sz="0" w:space="0"/>
          <w:shd w:val="clear" w:fill="FFFFFF"/>
        </w:rPr>
        <w:t>6.2..2 工件装夹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应使用适当的设备和夹具来确保在图纸上标明的区域（有配对齿轮的零件和没有图纸输入的通常为配对齿轮）在整个区域和宽度都受到强力喷丸，并达到表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2 </w:t>
      </w:r>
      <w:r>
        <w:rPr>
          <w:rFonts w:hint="eastAsia" w:ascii="宋体" w:hAnsi="宋体" w:eastAsia="宋体" w:cs="宋体"/>
          <w:b w:val="0"/>
          <w:i w:val="0"/>
          <w:caps w:val="0"/>
          <w:color w:val="666666"/>
          <w:spacing w:val="0"/>
          <w:sz w:val="21"/>
          <w:szCs w:val="21"/>
          <w:bdr w:val="none" w:color="auto" w:sz="0" w:space="0"/>
          <w:shd w:val="clear" w:fill="FFFFFF"/>
        </w:rPr>
        <w:t>中的强度。（也可参照</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9 . 2 </w:t>
      </w:r>
      <w:r>
        <w:rPr>
          <w:rFonts w:hint="eastAsia" w:ascii="宋体" w:hAnsi="宋体" w:eastAsia="宋体" w:cs="宋体"/>
          <w:b w:val="0"/>
          <w:i w:val="0"/>
          <w:caps w:val="0"/>
          <w:color w:val="666666"/>
          <w:spacing w:val="0"/>
          <w:sz w:val="21"/>
          <w:szCs w:val="21"/>
          <w:bdr w:val="none" w:color="auto" w:sz="0" w:space="0"/>
          <w:shd w:val="clear" w:fill="FFFFFF"/>
        </w:rPr>
        <w:t>节中的“热区”。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6. 2 . 3 </w:t>
      </w:r>
      <w:r>
        <w:rPr>
          <w:rFonts w:hint="eastAsia" w:ascii="宋体" w:hAnsi="宋体" w:eastAsia="宋体" w:cs="宋体"/>
          <w:b w:val="0"/>
          <w:i w:val="0"/>
          <w:caps w:val="0"/>
          <w:color w:val="666666"/>
          <w:spacing w:val="0"/>
          <w:sz w:val="21"/>
          <w:szCs w:val="21"/>
          <w:bdr w:val="none" w:color="auto" w:sz="0" w:space="0"/>
          <w:shd w:val="clear" w:fill="FFFFFF"/>
        </w:rPr>
        <w:t>强力喷丸工艺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105"/>
        <w:jc w:val="both"/>
      </w:pPr>
      <w:r>
        <w:rPr>
          <w:rFonts w:hint="eastAsia" w:ascii="宋体" w:hAnsi="宋体" w:eastAsia="宋体" w:cs="宋体"/>
          <w:b w:val="0"/>
          <w:i w:val="0"/>
          <w:caps w:val="0"/>
          <w:color w:val="666666"/>
          <w:spacing w:val="0"/>
          <w:sz w:val="21"/>
          <w:szCs w:val="21"/>
          <w:bdr w:val="none" w:color="auto" w:sz="0" w:space="0"/>
          <w:shd w:val="clear" w:fill="FFFFFF"/>
        </w:rPr>
        <w:t>·喷丸处理根据表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2 </w:t>
      </w:r>
      <w:r>
        <w:rPr>
          <w:rFonts w:hint="eastAsia" w:ascii="宋体" w:hAnsi="宋体" w:eastAsia="宋体" w:cs="宋体"/>
          <w:b w:val="0"/>
          <w:i w:val="0"/>
          <w:caps w:val="0"/>
          <w:color w:val="666666"/>
          <w:spacing w:val="0"/>
          <w:sz w:val="21"/>
          <w:szCs w:val="21"/>
          <w:bdr w:val="none" w:color="auto" w:sz="0" w:space="0"/>
          <w:shd w:val="clear" w:fill="FFFFFF"/>
        </w:rPr>
        <w:t>提供的规定完成。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105"/>
        <w:jc w:val="both"/>
      </w:pPr>
      <w:r>
        <w:rPr>
          <w:rFonts w:hint="eastAsia" w:ascii="宋体" w:hAnsi="宋体" w:eastAsia="宋体" w:cs="宋体"/>
          <w:b w:val="0"/>
          <w:i w:val="0"/>
          <w:caps w:val="0"/>
          <w:color w:val="666666"/>
          <w:spacing w:val="0"/>
          <w:sz w:val="21"/>
          <w:szCs w:val="21"/>
          <w:bdr w:val="none" w:color="auto" w:sz="0" w:space="0"/>
          <w:shd w:val="clear" w:fill="FFFFFF"/>
        </w:rPr>
        <w:t>根据第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7 </w:t>
      </w:r>
      <w:r>
        <w:rPr>
          <w:rFonts w:hint="eastAsia" w:ascii="宋体" w:hAnsi="宋体" w:eastAsia="宋体" w:cs="宋体"/>
          <w:b w:val="0"/>
          <w:i w:val="0"/>
          <w:caps w:val="0"/>
          <w:color w:val="666666"/>
          <w:spacing w:val="0"/>
          <w:sz w:val="21"/>
          <w:szCs w:val="21"/>
          <w:bdr w:val="none" w:color="auto" w:sz="0" w:space="0"/>
          <w:shd w:val="clear" w:fill="FFFFFF"/>
        </w:rPr>
        <w:t>节表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2 </w:t>
      </w:r>
      <w:r>
        <w:rPr>
          <w:rFonts w:hint="eastAsia" w:ascii="宋体" w:hAnsi="宋体" w:eastAsia="宋体" w:cs="宋体"/>
          <w:b w:val="0"/>
          <w:i w:val="0"/>
          <w:caps w:val="0"/>
          <w:color w:val="666666"/>
          <w:spacing w:val="0"/>
          <w:sz w:val="21"/>
          <w:szCs w:val="21"/>
          <w:bdr w:val="none" w:color="auto" w:sz="0" w:space="0"/>
          <w:shd w:val="clear" w:fill="FFFFFF"/>
        </w:rPr>
        <w:t>或特殊情况下按相关的图纸规范确定参数：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105"/>
        <w:jc w:val="both"/>
      </w:pPr>
      <w:r>
        <w:rPr>
          <w:rFonts w:hint="eastAsia" w:ascii="宋体" w:hAnsi="宋体" w:eastAsia="宋体" w:cs="宋体"/>
          <w:b w:val="0"/>
          <w:i w:val="0"/>
          <w:caps w:val="0"/>
          <w:color w:val="666666"/>
          <w:spacing w:val="0"/>
          <w:sz w:val="21"/>
          <w:szCs w:val="21"/>
          <w:bdr w:val="none" w:color="auto" w:sz="0" w:space="0"/>
          <w:shd w:val="clear" w:fill="FFFFFF"/>
        </w:rPr>
        <w:t>．喷丸材料和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105"/>
        <w:jc w:val="both"/>
      </w:pPr>
      <w:r>
        <w:rPr>
          <w:rFonts w:hint="eastAsia" w:ascii="宋体" w:hAnsi="宋体" w:eastAsia="宋体" w:cs="宋体"/>
          <w:b w:val="0"/>
          <w:i w:val="0"/>
          <w:caps w:val="0"/>
          <w:color w:val="666666"/>
          <w:spacing w:val="0"/>
          <w:sz w:val="21"/>
          <w:szCs w:val="21"/>
          <w:bdr w:val="none" w:color="auto" w:sz="0" w:space="0"/>
          <w:shd w:val="clear" w:fill="FFFFFF"/>
        </w:rPr>
        <w:t>．喷丸强度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10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117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④</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在热配合条件下，表面硬化零件可以在炉子中最大加热到</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170 </w:t>
      </w:r>
      <w:r>
        <w:rPr>
          <w:rFonts w:hint="eastAsia" w:ascii="宋体" w:hAnsi="宋体" w:eastAsia="宋体" w:cs="宋体"/>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，大约</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2 </w:t>
      </w:r>
      <w:r>
        <w:rPr>
          <w:rFonts w:hint="eastAsia" w:ascii="宋体" w:hAnsi="宋体" w:eastAsia="宋体" w:cs="宋体"/>
          <w:b w:val="0"/>
          <w:i w:val="0"/>
          <w:caps w:val="0"/>
          <w:color w:val="666666"/>
          <w:spacing w:val="0"/>
          <w:sz w:val="21"/>
          <w:szCs w:val="21"/>
          <w:bdr w:val="none" w:color="auto" w:sz="0" w:space="0"/>
          <w:shd w:val="clear" w:fill="FFFFFF"/>
        </w:rPr>
        <w:t>小时（也可参考</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0000 700 650 </w:t>
      </w:r>
      <w:r>
        <w:rPr>
          <w:rFonts w:hint="eastAsia" w:ascii="宋体" w:hAnsi="宋体" w:eastAsia="宋体" w:cs="宋体"/>
          <w:b w:val="0"/>
          <w:i w:val="0"/>
          <w:caps w:val="0"/>
          <w:color w:val="666666"/>
          <w:spacing w:val="0"/>
          <w:sz w:val="21"/>
          <w:szCs w:val="21"/>
          <w:bdr w:val="none" w:color="auto" w:sz="0" w:space="0"/>
          <w:shd w:val="clear" w:fill="FFFFFF"/>
        </w:rPr>
        <w:t>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117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⑤</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除了磷化，抛光，超精加工，精衍之外。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firstLine="735"/>
        <w:jc w:val="both"/>
      </w:pPr>
      <w:r>
        <w:rPr>
          <w:rFonts w:hint="eastAsia" w:ascii="宋体" w:hAnsi="宋体" w:eastAsia="宋体" w:cs="宋体"/>
          <w:b w:val="0"/>
          <w:i w:val="0"/>
          <w:caps w:val="0"/>
          <w:color w:val="666666"/>
          <w:spacing w:val="0"/>
          <w:sz w:val="21"/>
          <w:szCs w:val="21"/>
          <w:bdr w:val="none" w:color="auto" w:sz="0" w:space="0"/>
          <w:shd w:val="clear" w:fill="FFFFFF"/>
        </w:rPr>
        <w:t>化学镀工艺必须包括一个脱气的过程（温度／时间</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firstLine="73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6.2.4 </w:t>
      </w:r>
      <w:r>
        <w:rPr>
          <w:rFonts w:hint="eastAsia" w:ascii="宋体" w:hAnsi="宋体" w:eastAsia="宋体" w:cs="宋体"/>
          <w:b w:val="0"/>
          <w:i w:val="0"/>
          <w:caps w:val="0"/>
          <w:color w:val="666666"/>
          <w:spacing w:val="0"/>
          <w:sz w:val="21"/>
          <w:szCs w:val="21"/>
          <w:bdr w:val="none" w:color="auto" w:sz="0" w:space="0"/>
          <w:shd w:val="clear" w:fill="FFFFFF"/>
        </w:rPr>
        <w:t>局部喷丸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如果对表面完工结果没有可接受的变化时，在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6  .2 .2 </w:t>
      </w:r>
      <w:r>
        <w:rPr>
          <w:rFonts w:hint="eastAsia" w:ascii="宋体" w:hAnsi="宋体" w:eastAsia="宋体" w:cs="宋体"/>
          <w:b w:val="0"/>
          <w:i w:val="0"/>
          <w:caps w:val="0"/>
          <w:color w:val="666666"/>
          <w:spacing w:val="0"/>
          <w:sz w:val="21"/>
          <w:szCs w:val="21"/>
          <w:bdr w:val="none" w:color="auto" w:sz="0" w:space="0"/>
          <w:shd w:val="clear" w:fill="FFFFFF"/>
        </w:rPr>
        <w:t>详细介绍以外的区域同时可接受强力喷丸。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注：因表面硬度和起始粗糙度的不同，喷丸可能引起表面粗糙度的改变。在表面硬度&gt;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67OHV</w:t>
      </w:r>
      <w:r>
        <w:rPr>
          <w:rFonts w:hint="eastAsia" w:ascii="宋体" w:hAnsi="宋体" w:eastAsia="宋体" w:cs="宋体"/>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平均表面粗糙度</w:t>
      </w:r>
      <w:r>
        <w:rPr>
          <w:rFonts w:hint="default" w:ascii="Times New Roman" w:hAnsi="Times New Roman" w:eastAsia="微软雅黑" w:cs="Times New Roman"/>
          <w:b w:val="0"/>
          <w:i w:val="0"/>
          <w:caps w:val="0"/>
          <w:color w:val="666666"/>
          <w:spacing w:val="0"/>
          <w:sz w:val="21"/>
          <w:szCs w:val="21"/>
          <w:bdr w:val="none" w:color="auto" w:sz="0" w:space="0"/>
          <w:shd w:val="clear" w:fill="FFFFFF"/>
        </w:rPr>
        <w:t>Rz</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4</w:t>
      </w:r>
      <w:r>
        <w:rPr>
          <w:rFonts w:hint="eastAsia" w:ascii="宋体" w:hAnsi="宋体" w:eastAsia="宋体" w:cs="宋体"/>
          <w:b w:val="0"/>
          <w:i w:val="0"/>
          <w:caps w:val="0"/>
          <w:color w:val="666666"/>
          <w:spacing w:val="0"/>
          <w:sz w:val="21"/>
          <w:szCs w:val="21"/>
          <w:bdr w:val="none" w:color="auto" w:sz="0" w:space="0"/>
          <w:shd w:val="clear" w:fill="FFFFFF"/>
        </w:rPr>
        <w:t>µ</w:t>
      </w:r>
      <w:r>
        <w:rPr>
          <w:rFonts w:hint="default" w:ascii="Times New Roman" w:hAnsi="Times New Roman" w:eastAsia="微软雅黑" w:cs="Times New Roman"/>
          <w:b w:val="0"/>
          <w:i w:val="0"/>
          <w:caps w:val="0"/>
          <w:color w:val="666666"/>
          <w:spacing w:val="0"/>
          <w:sz w:val="21"/>
          <w:szCs w:val="21"/>
          <w:bdr w:val="none" w:color="auto" w:sz="0" w:space="0"/>
          <w:shd w:val="clear" w:fill="FFFFFF"/>
        </w:rPr>
        <w:t>m</w:t>
      </w:r>
      <w:r>
        <w:rPr>
          <w:rFonts w:hint="eastAsia" w:ascii="宋体" w:hAnsi="宋体" w:eastAsia="宋体" w:cs="宋体"/>
          <w:b w:val="0"/>
          <w:i w:val="0"/>
          <w:caps w:val="0"/>
          <w:color w:val="666666"/>
          <w:spacing w:val="0"/>
          <w:sz w:val="21"/>
          <w:szCs w:val="21"/>
          <w:bdr w:val="none" w:color="auto" w:sz="0" w:space="0"/>
          <w:shd w:val="clear" w:fill="FFFFFF"/>
        </w:rPr>
        <w:t>的情况下，表面粗糙度可能有增加（大约是原始</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Rz</w:t>
      </w:r>
      <w:r>
        <w:rPr>
          <w:rFonts w:hint="eastAsia" w:ascii="宋体" w:hAnsi="宋体" w:eastAsia="宋体" w:cs="宋体"/>
          <w:b w:val="0"/>
          <w:i w:val="0"/>
          <w:caps w:val="0"/>
          <w:color w:val="666666"/>
          <w:spacing w:val="0"/>
          <w:sz w:val="21"/>
          <w:szCs w:val="21"/>
          <w:bdr w:val="none" w:color="auto" w:sz="0" w:space="0"/>
          <w:shd w:val="clear" w:fill="FFFFFF"/>
        </w:rPr>
        <w:t>的</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 . 5 </w:t>
      </w:r>
      <w:r>
        <w:rPr>
          <w:rFonts w:hint="eastAsia" w:ascii="宋体" w:hAnsi="宋体" w:eastAsia="宋体" w:cs="宋体"/>
          <w:b w:val="0"/>
          <w:i w:val="0"/>
          <w:caps w:val="0"/>
          <w:color w:val="666666"/>
          <w:spacing w:val="0"/>
          <w:sz w:val="21"/>
          <w:szCs w:val="21"/>
          <w:bdr w:val="none" w:color="auto" w:sz="0" w:space="0"/>
          <w:shd w:val="clear" w:fill="FFFFFF"/>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下列已加工的区域在喷丸时必须覆盖：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—密封圈接触面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—滚动轴承座圈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—粗糙度要求</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Rz</w:t>
      </w:r>
      <w:r>
        <w:rPr>
          <w:rFonts w:hint="eastAsia" w:ascii="宋体" w:hAnsi="宋体" w:eastAsia="宋体" w:cs="宋体"/>
          <w:b w:val="0"/>
          <w:i w:val="0"/>
          <w:caps w:val="0"/>
          <w:color w:val="666666"/>
          <w:spacing w:val="0"/>
          <w:sz w:val="21"/>
          <w:szCs w:val="21"/>
          <w:bdr w:val="none" w:color="auto" w:sz="0" w:space="0"/>
          <w:shd w:val="clear" w:fill="FFFFFF"/>
        </w:rPr>
        <w:t>≤4µm的其它位置（但是，对于压配的齿轮和固定齿，</w:t>
      </w:r>
      <w:r>
        <w:rPr>
          <w:rFonts w:hint="default" w:ascii="Times New Roman" w:hAnsi="Times New Roman" w:eastAsia="微软雅黑" w:cs="Times New Roman"/>
          <w:b w:val="0"/>
          <w:i w:val="0"/>
          <w:caps w:val="0"/>
          <w:color w:val="666666"/>
          <w:spacing w:val="0"/>
          <w:sz w:val="21"/>
          <w:szCs w:val="21"/>
          <w:bdr w:val="none" w:color="auto" w:sz="0" w:space="0"/>
          <w:shd w:val="clear" w:fill="FFFFFF"/>
        </w:rPr>
        <w:t>Rz</w:t>
      </w:r>
      <w:r>
        <w:rPr>
          <w:rFonts w:hint="eastAsia" w:ascii="宋体" w:hAnsi="宋体" w:eastAsia="宋体" w:cs="宋体"/>
          <w:b w:val="0"/>
          <w:i w:val="0"/>
          <w:caps w:val="0"/>
          <w:color w:val="666666"/>
          <w:spacing w:val="0"/>
          <w:sz w:val="21"/>
          <w:szCs w:val="21"/>
          <w:bdr w:val="none" w:color="auto" w:sz="0" w:space="0"/>
          <w:shd w:val="clear" w:fill="FFFFFF"/>
        </w:rPr>
        <w:t>≤6µm的喷丸粗糙度是可以接受的。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下列情祝在喷丸时也应该局部覆盖：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w:t>
      </w:r>
      <w:r>
        <w:rPr>
          <w:rFonts w:hint="eastAsia" w:ascii="宋体" w:hAnsi="宋体" w:eastAsia="宋体" w:cs="宋体"/>
          <w:b w:val="0"/>
          <w:i w:val="0"/>
          <w:caps w:val="0"/>
          <w:color w:val="666666"/>
          <w:spacing w:val="0"/>
          <w:sz w:val="21"/>
          <w:szCs w:val="21"/>
          <w:bdr w:val="none" w:color="auto" w:sz="0" w:space="0"/>
          <w:shd w:val="clear" w:fill="FFFFFF"/>
        </w:rPr>
        <w:t>螺纹（经过表面硬化的螺纹没有必要覆盖）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w:t>
      </w:r>
      <w:r>
        <w:rPr>
          <w:rFonts w:hint="eastAsia" w:ascii="宋体" w:hAnsi="宋体" w:eastAsia="宋体" w:cs="宋体"/>
          <w:b w:val="0"/>
          <w:i w:val="0"/>
          <w:caps w:val="0"/>
          <w:color w:val="666666"/>
          <w:spacing w:val="0"/>
          <w:sz w:val="21"/>
          <w:szCs w:val="21"/>
          <w:bdr w:val="none" w:color="auto" w:sz="0" w:space="0"/>
          <w:shd w:val="clear" w:fill="FFFFFF"/>
        </w:rPr>
        <w:t>研磨剂会阻塞的工件上的缝隙处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w:t>
      </w:r>
      <w:r>
        <w:rPr>
          <w:rFonts w:hint="eastAsia" w:ascii="宋体" w:hAnsi="宋体" w:eastAsia="宋体" w:cs="宋体"/>
          <w:b w:val="0"/>
          <w:i w:val="0"/>
          <w:caps w:val="0"/>
          <w:color w:val="666666"/>
          <w:spacing w:val="0"/>
          <w:sz w:val="21"/>
          <w:szCs w:val="21"/>
          <w:bdr w:val="none" w:color="auto" w:sz="0" w:space="0"/>
          <w:shd w:val="clear" w:fill="FFFFFF"/>
        </w:rPr>
        <w:t>可能很难去除研磨剂的狭窄的孔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w:t>
      </w:r>
      <w:r>
        <w:rPr>
          <w:rFonts w:hint="eastAsia" w:ascii="宋体" w:hAnsi="宋体" w:eastAsia="宋体" w:cs="宋体"/>
          <w:b w:val="0"/>
          <w:i w:val="0"/>
          <w:caps w:val="0"/>
          <w:color w:val="666666"/>
          <w:spacing w:val="0"/>
          <w:sz w:val="21"/>
          <w:szCs w:val="21"/>
          <w:bdr w:val="none" w:color="auto" w:sz="0" w:space="0"/>
          <w:shd w:val="clear" w:fill="FFFFFF"/>
        </w:rPr>
        <w:t>表面硬度低的区域（例：没有经过表面硬化的区域，如果表面粗糙度过高不能接受的话）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在所有这些情况下，写入图中是没有必要的。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6. 3 机器设备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能够提供重复进行第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9 </w:t>
      </w:r>
      <w:r>
        <w:rPr>
          <w:rFonts w:hint="eastAsia" w:ascii="宋体" w:hAnsi="宋体" w:eastAsia="宋体" w:cs="宋体"/>
          <w:b w:val="0"/>
          <w:i w:val="0"/>
          <w:caps w:val="0"/>
          <w:color w:val="666666"/>
          <w:spacing w:val="0"/>
          <w:sz w:val="21"/>
          <w:szCs w:val="21"/>
          <w:bdr w:val="none" w:color="auto" w:sz="0" w:space="0"/>
          <w:shd w:val="clear" w:fill="FFFFFF"/>
        </w:rPr>
        <w:t>节中所列的检测条件的所有的喷丸技术是可接受的。这就要求在喷丸处理过程中机器设备能够保证机械地监控运转周期。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当与船用变速箱一起运转和在特制叶轮系统中时，必须要检查叶轮的状况。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形成文件，所列表中应该包括状况，日期和签名。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检验频率：每</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14</w:t>
      </w:r>
      <w:r>
        <w:rPr>
          <w:rFonts w:hint="eastAsia" w:ascii="宋体" w:hAnsi="宋体" w:eastAsia="宋体" w:cs="宋体"/>
          <w:b w:val="0"/>
          <w:i w:val="0"/>
          <w:caps w:val="0"/>
          <w:color w:val="666666"/>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7</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喷丸程序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2 </w:t>
      </w:r>
      <w:r>
        <w:rPr>
          <w:rFonts w:hint="eastAsia" w:ascii="宋体" w:hAnsi="宋体" w:eastAsia="宋体" w:cs="宋体"/>
          <w:b w:val="0"/>
          <w:i w:val="0"/>
          <w:caps w:val="0"/>
          <w:color w:val="666666"/>
          <w:spacing w:val="0"/>
          <w:sz w:val="21"/>
          <w:szCs w:val="21"/>
          <w:bdr w:val="none" w:color="auto" w:sz="0" w:space="0"/>
          <w:shd w:val="clear" w:fill="FFFFFF"/>
        </w:rPr>
        <w:t>包含了在各种应用情况下，相关允许的喷丸材料和规定的喷丸强度等级的信息。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如表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w:t>
      </w:r>
    </w:p>
    <w:tbl>
      <w:tblPr>
        <w:tblW w:w="0" w:type="auto"/>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30"/>
        <w:gridCol w:w="2130"/>
        <w:gridCol w:w="213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130" w:type="dxa"/>
            <w:vMerge w:val="restart"/>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center"/>
            </w:pP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center"/>
            </w:pPr>
            <w:r>
              <w:rPr>
                <w:rFonts w:hint="eastAsia" w:ascii="宋体" w:hAnsi="宋体" w:eastAsia="宋体" w:cs="宋体"/>
                <w:bdr w:val="none" w:color="auto" w:sz="0" w:space="0"/>
              </w:rPr>
              <w:t>应用</w:t>
            </w:r>
          </w:p>
        </w:tc>
        <w:tc>
          <w:tcPr>
            <w:tcW w:w="4260" w:type="dxa"/>
            <w:gridSpan w:val="2"/>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喷丸材料⑦</w:t>
            </w:r>
          </w:p>
        </w:tc>
        <w:tc>
          <w:tcPr>
            <w:tcW w:w="2130" w:type="dxa"/>
            <w:vMerge w:val="restart"/>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pP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
            </w:pPr>
            <w:r>
              <w:rPr>
                <w:rFonts w:hint="eastAsia" w:ascii="宋体" w:hAnsi="宋体" w:eastAsia="宋体" w:cs="宋体"/>
                <w:bdr w:val="none" w:color="auto" w:sz="0" w:space="0"/>
              </w:rPr>
              <w:t>强度（</w:t>
            </w:r>
            <w:r>
              <w:rPr>
                <w:rFonts w:hint="default" w:ascii="Times New Roman" w:hAnsi="Times New Roman" w:cs="Times New Roman"/>
                <w:bdr w:val="none" w:color="auto" w:sz="0" w:space="0"/>
              </w:rPr>
              <w:t>mmA</w:t>
            </w:r>
            <w:r>
              <w:rPr>
                <w:rFonts w:hint="eastAsia" w:ascii="宋体" w:hAnsi="宋体" w:eastAsia="宋体" w:cs="宋体"/>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30" w:type="dxa"/>
            <w:vMerge w:val="continue"/>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center"/>
          </w:tcPr>
          <w:p>
            <w:pPr>
              <w:rPr>
                <w:rFonts w:hint="eastAsia" w:ascii="宋体"/>
                <w:sz w:val="24"/>
                <w:szCs w:val="24"/>
              </w:rPr>
            </w:pP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类型</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名义直径⑧</w:t>
            </w:r>
          </w:p>
        </w:tc>
        <w:tc>
          <w:tcPr>
            <w:tcW w:w="2130" w:type="dxa"/>
            <w:vMerge w:val="continue"/>
            <w:tcBorders>
              <w:top w:val="single" w:color="000000" w:sz="8" w:space="0"/>
              <w:left w:val="nil"/>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30"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表面硬化零件区域</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圆钢丝丸</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Φ</w:t>
            </w:r>
            <w:r>
              <w:rPr>
                <w:rFonts w:hint="default" w:ascii="Times New Roman" w:hAnsi="Times New Roman" w:cs="Times New Roman"/>
                <w:bdr w:val="none" w:color="auto" w:sz="0" w:space="0"/>
              </w:rPr>
              <w:t>0.6mm</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0.40-0.55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30"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非热处理的钢和铸铁零件</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圆铸钢丸</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Φ</w:t>
            </w:r>
            <w:r>
              <w:rPr>
                <w:rFonts w:hint="default" w:ascii="Times New Roman" w:hAnsi="Times New Roman" w:cs="Times New Roman"/>
                <w:bdr w:val="none" w:color="auto" w:sz="0" w:space="0"/>
              </w:rPr>
              <w:t>0.3mm</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0.15-0.30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30"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感应淬火零件区域</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圆铸钢丸</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Φ</w:t>
            </w:r>
            <w:r>
              <w:rPr>
                <w:rFonts w:hint="default" w:ascii="Times New Roman" w:hAnsi="Times New Roman" w:cs="Times New Roman"/>
                <w:bdr w:val="none" w:color="auto" w:sz="0" w:space="0"/>
              </w:rPr>
              <w:t>0.6mm</w:t>
            </w:r>
          </w:p>
        </w:tc>
        <w:tc>
          <w:tcPr>
            <w:tcW w:w="213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0.35-0.45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⑥如果高精度的表面要同时和其它区域一起喷丸时，在喷丸结束后，需检查以确保要求的表面的外观，如果必要的话，终止下步操作。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8 </w:t>
      </w:r>
      <w:r>
        <w:rPr>
          <w:rFonts w:hint="eastAsia" w:ascii="宋体" w:hAnsi="宋体" w:eastAsia="宋体" w:cs="宋体"/>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研磨剂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8.1 </w:t>
      </w:r>
      <w:r>
        <w:rPr>
          <w:rFonts w:hint="eastAsia" w:ascii="宋体" w:hAnsi="宋体" w:eastAsia="宋体" w:cs="宋体"/>
          <w:b w:val="0"/>
          <w:i w:val="0"/>
          <w:caps w:val="0"/>
          <w:color w:val="666666"/>
          <w:spacing w:val="0"/>
          <w:sz w:val="21"/>
          <w:szCs w:val="21"/>
          <w:bdr w:val="none" w:color="auto" w:sz="0" w:space="0"/>
          <w:shd w:val="clear" w:fill="FFFFFF"/>
        </w:rPr>
        <w:t>有关研磨剂的信息（可接受的规范）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36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a)</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标准研磨剂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3</w:t>
      </w:r>
      <w:r>
        <w:rPr>
          <w:rFonts w:hint="eastAsia" w:ascii="宋体" w:hAnsi="宋体" w:eastAsia="宋体" w:cs="宋体"/>
          <w:b w:val="0"/>
          <w:i w:val="0"/>
          <w:caps w:val="0"/>
          <w:color w:val="666666"/>
          <w:spacing w:val="0"/>
          <w:sz w:val="21"/>
          <w:szCs w:val="21"/>
          <w:bdr w:val="none" w:color="auto" w:sz="0" w:space="0"/>
          <w:shd w:val="clear" w:fill="FFFFFF"/>
        </w:rPr>
        <w:t>包含了有关使用的标准喷丸材料的信息。新的和备用的喷丸材料必须满足相关的标准和规范。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3</w:t>
      </w:r>
    </w:p>
    <w:tbl>
      <w:tblPr>
        <w:tblW w:w="0" w:type="auto"/>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85"/>
        <w:gridCol w:w="1800"/>
        <w:gridCol w:w="2340"/>
        <w:gridCol w:w="1485"/>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185" w:type="dxa"/>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类型</w:t>
            </w:r>
          </w:p>
        </w:tc>
        <w:tc>
          <w:tcPr>
            <w:tcW w:w="1800" w:type="dxa"/>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名称</w:t>
            </w:r>
          </w:p>
        </w:tc>
        <w:tc>
          <w:tcPr>
            <w:tcW w:w="2340" w:type="dxa"/>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采用的标准</w:t>
            </w:r>
          </w:p>
        </w:tc>
        <w:tc>
          <w:tcPr>
            <w:tcW w:w="1485" w:type="dxa"/>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名义直径</w:t>
            </w:r>
          </w:p>
        </w:tc>
        <w:tc>
          <w:tcPr>
            <w:tcW w:w="1710" w:type="dxa"/>
            <w:tcBorders>
              <w:top w:val="single" w:color="000000" w:sz="8" w:space="0"/>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185" w:type="dxa"/>
            <w:vMerge w:val="restart"/>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圆钢丝丸</w:t>
            </w:r>
          </w:p>
        </w:tc>
        <w:tc>
          <w:tcPr>
            <w:tcW w:w="180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StD-G0.6 HV640</w:t>
            </w:r>
          </w:p>
        </w:tc>
        <w:tc>
          <w:tcPr>
            <w:tcW w:w="234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DIN 8201-4</w:t>
            </w:r>
            <w:r>
              <w:rPr>
                <w:rFonts w:hint="eastAsia" w:ascii="宋体" w:hAnsi="宋体" w:eastAsia="宋体" w:cs="宋体"/>
                <w:bdr w:val="none" w:color="auto" w:sz="0" w:space="0"/>
              </w:rPr>
              <w:t>，</w:t>
            </w:r>
            <w:r>
              <w:rPr>
                <w:rFonts w:hint="default" w:ascii="Times New Roman" w:hAnsi="Times New Roman" w:cs="Times New Roman"/>
                <w:bdr w:val="none" w:color="auto" w:sz="0" w:space="0"/>
              </w:rPr>
              <w:t>VDFI 8001</w:t>
            </w:r>
          </w:p>
        </w:tc>
        <w:tc>
          <w:tcPr>
            <w:tcW w:w="1485" w:type="dxa"/>
            <w:vMerge w:val="restart"/>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Φ</w:t>
            </w:r>
            <w:r>
              <w:rPr>
                <w:rFonts w:hint="default" w:ascii="Times New Roman" w:hAnsi="Times New Roman" w:cs="Times New Roman"/>
                <w:bdr w:val="none" w:color="auto" w:sz="0" w:space="0"/>
              </w:rPr>
              <w:t>0.6mm</w:t>
            </w:r>
          </w:p>
        </w:tc>
        <w:tc>
          <w:tcPr>
            <w:tcW w:w="1710" w:type="dxa"/>
            <w:vMerge w:val="restart"/>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610 -670HVl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185" w:type="dxa"/>
            <w:vMerge w:val="continue"/>
            <w:tcBorders>
              <w:top w:val="nil"/>
              <w:left w:val="single" w:color="000000" w:sz="8" w:space="0"/>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CW-23</w:t>
            </w:r>
          </w:p>
        </w:tc>
        <w:tc>
          <w:tcPr>
            <w:tcW w:w="234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SAE J 441</w:t>
            </w:r>
          </w:p>
        </w:tc>
        <w:tc>
          <w:tcPr>
            <w:tcW w:w="1485" w:type="dxa"/>
            <w:vMerge w:val="continue"/>
            <w:tcBorders>
              <w:top w:val="nil"/>
              <w:left w:val="nil"/>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1710" w:type="dxa"/>
            <w:vMerge w:val="continue"/>
            <w:tcBorders>
              <w:top w:val="nil"/>
              <w:left w:val="nil"/>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1185" w:type="dxa"/>
            <w:vMerge w:val="restart"/>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圆铸钢丸</w:t>
            </w:r>
          </w:p>
        </w:tc>
        <w:tc>
          <w:tcPr>
            <w:tcW w:w="180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M /HCS / S040</w:t>
            </w:r>
          </w:p>
        </w:tc>
        <w:tc>
          <w:tcPr>
            <w:tcW w:w="234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DIN EN ISO 11124 -3</w:t>
            </w:r>
          </w:p>
        </w:tc>
        <w:tc>
          <w:tcPr>
            <w:tcW w:w="1485" w:type="dxa"/>
            <w:vMerge w:val="restart"/>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bdr w:val="none" w:color="auto" w:sz="0" w:space="0"/>
              </w:rPr>
              <w:t>Φ</w:t>
            </w:r>
            <w:r>
              <w:rPr>
                <w:rFonts w:hint="default" w:ascii="Times New Roman" w:hAnsi="Times New Roman" w:cs="Times New Roman"/>
                <w:bdr w:val="none" w:color="auto" w:sz="0" w:space="0"/>
              </w:rPr>
              <w:t>0.3mm</w:t>
            </w:r>
          </w:p>
        </w:tc>
        <w:tc>
          <w:tcPr>
            <w:tcW w:w="171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460-550HV1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blCellSpacing w:w="0" w:type="dxa"/>
        </w:trPr>
        <w:tc>
          <w:tcPr>
            <w:tcW w:w="1185" w:type="dxa"/>
            <w:vMerge w:val="continue"/>
            <w:tcBorders>
              <w:top w:val="nil"/>
              <w:left w:val="single" w:color="000000" w:sz="8" w:space="0"/>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HCS 110</w:t>
            </w:r>
          </w:p>
        </w:tc>
        <w:tc>
          <w:tcPr>
            <w:tcW w:w="234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SAE J 444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SAE J 627</w:t>
            </w:r>
          </w:p>
        </w:tc>
        <w:tc>
          <w:tcPr>
            <w:tcW w:w="1485" w:type="dxa"/>
            <w:vMerge w:val="continue"/>
            <w:tcBorders>
              <w:top w:val="nil"/>
              <w:left w:val="nil"/>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1710"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40-50HRC</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780" w:right="0"/>
        <w:jc w:val="both"/>
      </w:pPr>
      <w:r>
        <w:rPr>
          <w:rFonts w:hint="eastAsia" w:ascii="宋体" w:hAnsi="宋体" w:eastAsia="宋体" w:cs="宋体"/>
          <w:b w:val="0"/>
          <w:i w:val="0"/>
          <w:caps w:val="0"/>
          <w:color w:val="666666"/>
          <w:spacing w:val="0"/>
          <w:sz w:val="21"/>
          <w:szCs w:val="21"/>
          <w:bdr w:val="none" w:color="auto" w:sz="0" w:space="0"/>
          <w:shd w:val="clear" w:fill="FFFFFF"/>
        </w:rPr>
        <w:t>⑦ 请看</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8.1 </w:t>
      </w:r>
      <w:r>
        <w:rPr>
          <w:rFonts w:hint="eastAsia" w:ascii="宋体" w:hAnsi="宋体" w:eastAsia="宋体" w:cs="宋体"/>
          <w:b w:val="0"/>
          <w:i w:val="0"/>
          <w:caps w:val="0"/>
          <w:color w:val="666666"/>
          <w:spacing w:val="0"/>
          <w:sz w:val="21"/>
          <w:szCs w:val="21"/>
          <w:bdr w:val="none" w:color="auto" w:sz="0" w:space="0"/>
          <w:shd w:val="clear" w:fill="FFFFFF"/>
        </w:rPr>
        <w:t>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jc w:val="both"/>
      </w:pPr>
      <w:r>
        <w:rPr>
          <w:rFonts w:hint="eastAsia" w:ascii="宋体" w:hAnsi="宋体" w:eastAsia="宋体" w:cs="宋体"/>
          <w:b w:val="0"/>
          <w:i w:val="0"/>
          <w:caps w:val="0"/>
          <w:color w:val="666666"/>
          <w:spacing w:val="0"/>
          <w:sz w:val="21"/>
          <w:szCs w:val="21"/>
          <w:bdr w:val="none" w:color="auto" w:sz="0" w:space="0"/>
          <w:shd w:val="clear" w:fill="FFFFFF"/>
        </w:rPr>
        <w:t>   ⑧</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此筛孔标准按铸钢丸规定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b</w:t>
      </w:r>
      <w:r>
        <w:rPr>
          <w:rFonts w:hint="eastAsia" w:ascii="宋体" w:hAnsi="宋体" w:eastAsia="宋体" w:cs="宋体"/>
          <w:b w:val="0"/>
          <w:i w:val="0"/>
          <w:caps w:val="0"/>
          <w:color w:val="666666"/>
          <w:spacing w:val="0"/>
          <w:sz w:val="21"/>
          <w:szCs w:val="21"/>
          <w:bdr w:val="none" w:color="auto" w:sz="0" w:space="0"/>
          <w:shd w:val="clear" w:fill="FFFFFF"/>
        </w:rPr>
        <w:t>）其他的研磨剂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如果经过试验并发现合适，则能够使用（由负责生产的工程师与完成这项工作和进度的部门，质量保证部和材料试验部门一起确定）。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这些研磨剂的使用应限定在特殊的应用中，特别是用于外部抛丸处理。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42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8. 2 制造商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研磨剂可以从任何可以满足第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8.1 </w:t>
      </w:r>
      <w:r>
        <w:rPr>
          <w:rFonts w:hint="eastAsia" w:ascii="宋体" w:hAnsi="宋体" w:eastAsia="宋体" w:cs="宋体"/>
          <w:b w:val="0"/>
          <w:i w:val="0"/>
          <w:caps w:val="0"/>
          <w:color w:val="666666"/>
          <w:spacing w:val="0"/>
          <w:sz w:val="21"/>
          <w:szCs w:val="21"/>
          <w:bdr w:val="none" w:color="auto" w:sz="0" w:space="0"/>
          <w:shd w:val="clear" w:fill="FFFFFF"/>
        </w:rPr>
        <w:t>节要求的制造商获得，每批交货的研磨剂都必须有符合</w:t>
      </w:r>
      <w:r>
        <w:rPr>
          <w:rFonts w:hint="default" w:ascii="Times New Roman" w:hAnsi="Times New Roman" w:eastAsia="微软雅黑" w:cs="Times New Roman"/>
          <w:b w:val="0"/>
          <w:i w:val="0"/>
          <w:caps w:val="0"/>
          <w:color w:val="666666"/>
          <w:spacing w:val="0"/>
          <w:sz w:val="21"/>
          <w:szCs w:val="21"/>
          <w:bdr w:val="none" w:color="auto" w:sz="0" w:space="0"/>
          <w:shd w:val="clear" w:fill="FFFFFF"/>
        </w:rPr>
        <w:t>EN 10204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2.2 </w:t>
      </w:r>
      <w:r>
        <w:rPr>
          <w:rFonts w:hint="eastAsia" w:ascii="宋体" w:hAnsi="宋体" w:eastAsia="宋体" w:cs="宋体"/>
          <w:b w:val="0"/>
          <w:i w:val="0"/>
          <w:caps w:val="0"/>
          <w:color w:val="666666"/>
          <w:spacing w:val="0"/>
          <w:sz w:val="21"/>
          <w:szCs w:val="21"/>
          <w:bdr w:val="none" w:color="auto" w:sz="0" w:space="0"/>
          <w:shd w:val="clear" w:fill="FFFFFF"/>
        </w:rPr>
        <w:t>的检验报告，提供粒度分析，材料分析及硬度。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8.3 弹丸尺寸分析（粒度分析）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8.3.1 </w:t>
      </w:r>
      <w:r>
        <w:rPr>
          <w:rFonts w:hint="eastAsia" w:ascii="宋体" w:hAnsi="宋体" w:eastAsia="宋体" w:cs="宋体"/>
          <w:b w:val="0"/>
          <w:i w:val="0"/>
          <w:caps w:val="0"/>
          <w:color w:val="666666"/>
          <w:spacing w:val="0"/>
          <w:sz w:val="21"/>
          <w:szCs w:val="21"/>
          <w:bdr w:val="none" w:color="auto" w:sz="0" w:space="0"/>
          <w:shd w:val="clear" w:fill="FFFFFF"/>
        </w:rPr>
        <w:t>试验频率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弹丸尺寸应由负责热处理工序的监督员工在如下情况下分析：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36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a）</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抛丸系统连续隔离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—确定“热区”时（按第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9 .2</w:t>
      </w:r>
      <w:r>
        <w:rPr>
          <w:rFonts w:hint="eastAsia" w:ascii="宋体" w:hAnsi="宋体" w:eastAsia="宋体" w:cs="宋体"/>
          <w:b w:val="0"/>
          <w:i w:val="0"/>
          <w:caps w:val="0"/>
          <w:color w:val="666666"/>
          <w:spacing w:val="0"/>
          <w:sz w:val="21"/>
          <w:szCs w:val="21"/>
          <w:bdr w:val="none" w:color="auto" w:sz="0" w:space="0"/>
          <w:shd w:val="clear" w:fill="FFFFFF"/>
        </w:rPr>
        <w:t>节</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—最晚在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6</w:t>
      </w:r>
      <w:r>
        <w:rPr>
          <w:rFonts w:hint="eastAsia" w:ascii="宋体" w:hAnsi="宋体" w:eastAsia="宋体" w:cs="宋体"/>
          <w:b w:val="0"/>
          <w:i w:val="0"/>
          <w:caps w:val="0"/>
          <w:color w:val="666666"/>
          <w:spacing w:val="0"/>
          <w:sz w:val="21"/>
          <w:szCs w:val="21"/>
          <w:bdr w:val="none" w:color="auto" w:sz="0" w:space="0"/>
          <w:shd w:val="clear" w:fill="FFFFFF"/>
        </w:rPr>
        <w:t>个月后开始，每</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500 </w:t>
      </w:r>
      <w:r>
        <w:rPr>
          <w:rFonts w:hint="eastAsia" w:ascii="宋体" w:hAnsi="宋体" w:eastAsia="宋体" w:cs="宋体"/>
          <w:b w:val="0"/>
          <w:i w:val="0"/>
          <w:caps w:val="0"/>
          <w:color w:val="666666"/>
          <w:spacing w:val="0"/>
          <w:sz w:val="21"/>
          <w:szCs w:val="21"/>
          <w:bdr w:val="none" w:color="auto" w:sz="0" w:space="0"/>
          <w:shd w:val="clear" w:fill="FFFFFF"/>
        </w:rPr>
        <w:t>个工作小时检验一次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—对于船用变速箱，最晚在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3 </w:t>
      </w:r>
      <w:r>
        <w:rPr>
          <w:rFonts w:hint="eastAsia" w:ascii="宋体" w:hAnsi="宋体" w:eastAsia="宋体" w:cs="宋体"/>
          <w:b w:val="0"/>
          <w:i w:val="0"/>
          <w:caps w:val="0"/>
          <w:color w:val="666666"/>
          <w:spacing w:val="0"/>
          <w:sz w:val="21"/>
          <w:szCs w:val="21"/>
          <w:bdr w:val="none" w:color="auto" w:sz="0" w:space="0"/>
          <w:shd w:val="clear" w:fill="FFFFFF"/>
        </w:rPr>
        <w:t>个月后开始</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，每</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200 </w:t>
      </w:r>
      <w:r>
        <w:rPr>
          <w:rFonts w:hint="eastAsia" w:ascii="宋体" w:hAnsi="宋体" w:eastAsia="宋体" w:cs="宋体"/>
          <w:b w:val="0"/>
          <w:i w:val="0"/>
          <w:caps w:val="0"/>
          <w:color w:val="666666"/>
          <w:spacing w:val="0"/>
          <w:sz w:val="21"/>
          <w:szCs w:val="21"/>
          <w:bdr w:val="none" w:color="auto" w:sz="0" w:space="0"/>
          <w:shd w:val="clear" w:fill="FFFFFF"/>
        </w:rPr>
        <w:t>个工作小时检验一次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—在所有的修理完毕后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一当更改抛丸材料的供应或隔离时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36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b）</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其他系统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最迟在抛丸材料的服务寿命过了</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50 </w:t>
      </w:r>
      <w:r>
        <w:rPr>
          <w:rFonts w:hint="eastAsia" w:ascii="宋体" w:hAnsi="宋体" w:eastAsia="宋体" w:cs="宋体"/>
          <w:b w:val="0"/>
          <w:i w:val="0"/>
          <w:caps w:val="0"/>
          <w:color w:val="666666"/>
          <w:spacing w:val="0"/>
          <w:sz w:val="21"/>
          <w:szCs w:val="21"/>
          <w:bdr w:val="none" w:color="auto" w:sz="0" w:space="0"/>
          <w:shd w:val="clear" w:fill="FFFFFF"/>
        </w:rPr>
        <w:t>％后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   记录点：在提供给风扇轮或抛丸喷嘴处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8.3 .2 </w:t>
      </w:r>
      <w:r>
        <w:rPr>
          <w:rFonts w:hint="eastAsia" w:ascii="宋体" w:hAnsi="宋体" w:eastAsia="宋体" w:cs="宋体"/>
          <w:b w:val="0"/>
          <w:i w:val="0"/>
          <w:caps w:val="0"/>
          <w:color w:val="666666"/>
          <w:spacing w:val="0"/>
          <w:sz w:val="21"/>
          <w:szCs w:val="21"/>
          <w:bdr w:val="none" w:color="auto" w:sz="0" w:space="0"/>
          <w:shd w:val="clear" w:fill="FFFFFF"/>
        </w:rPr>
        <w:t>粒度分析指导⒀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根据</w:t>
      </w:r>
      <w:r>
        <w:rPr>
          <w:rFonts w:hint="default" w:ascii="Times New Roman" w:hAnsi="Times New Roman" w:eastAsia="微软雅黑" w:cs="Times New Roman"/>
          <w:b w:val="0"/>
          <w:i w:val="0"/>
          <w:caps w:val="0"/>
          <w:color w:val="666666"/>
          <w:spacing w:val="0"/>
          <w:sz w:val="21"/>
          <w:szCs w:val="21"/>
          <w:bdr w:val="none" w:color="auto" w:sz="0" w:space="0"/>
          <w:shd w:val="clear" w:fill="FFFFFF"/>
        </w:rPr>
        <w:t>8.3.1 </w:t>
      </w:r>
      <w:r>
        <w:rPr>
          <w:rFonts w:hint="eastAsia" w:ascii="宋体" w:hAnsi="宋体" w:eastAsia="宋体" w:cs="宋体"/>
          <w:b w:val="0"/>
          <w:i w:val="0"/>
          <w:caps w:val="0"/>
          <w:color w:val="666666"/>
          <w:spacing w:val="0"/>
          <w:sz w:val="21"/>
          <w:szCs w:val="21"/>
          <w:bdr w:val="none" w:color="auto" w:sz="0" w:space="0"/>
          <w:shd w:val="clear" w:fill="FFFFFF"/>
        </w:rPr>
        <w:t>节的规范，进行如下的粒度分析：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—用必要的网筛构成筛分塔（在底部为最小的网眼）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备注：确保试验网筛没有弯曲或破坏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—装载抛丸材料：</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100</w:t>
      </w:r>
      <w:r>
        <w:rPr>
          <w:rFonts w:hint="eastAsia" w:ascii="宋体" w:hAnsi="宋体" w:eastAsia="宋体" w:cs="宋体"/>
          <w:b w:val="0"/>
          <w:i w:val="0"/>
          <w:caps w:val="0"/>
          <w:color w:val="666666"/>
          <w:spacing w:val="0"/>
          <w:sz w:val="21"/>
          <w:szCs w:val="21"/>
          <w:bdr w:val="none" w:color="auto" w:sz="0" w:space="0"/>
          <w:shd w:val="clear" w:fill="FFFFFF"/>
        </w:rPr>
        <w:t>克到</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1000 </w:t>
      </w:r>
      <w:r>
        <w:rPr>
          <w:rFonts w:hint="eastAsia" w:ascii="宋体" w:hAnsi="宋体" w:eastAsia="宋体" w:cs="宋体"/>
          <w:b w:val="0"/>
          <w:i w:val="0"/>
          <w:caps w:val="0"/>
          <w:color w:val="666666"/>
          <w:spacing w:val="0"/>
          <w:sz w:val="21"/>
          <w:szCs w:val="21"/>
          <w:bdr w:val="none" w:color="auto" w:sz="0" w:space="0"/>
          <w:shd w:val="clear" w:fill="FFFFFF"/>
        </w:rPr>
        <w:t>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—筛选抛九混合材料，筛分时间至少为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5 </w:t>
      </w:r>
      <w:r>
        <w:rPr>
          <w:rFonts w:hint="eastAsia" w:ascii="宋体" w:hAnsi="宋体" w:eastAsia="宋体" w:cs="宋体"/>
          <w:b w:val="0"/>
          <w:i w:val="0"/>
          <w:caps w:val="0"/>
          <w:color w:val="666666"/>
          <w:spacing w:val="0"/>
          <w:sz w:val="21"/>
          <w:szCs w:val="21"/>
          <w:bdr w:val="none" w:color="auto" w:sz="0" w:space="0"/>
          <w:shd w:val="clear" w:fill="FFFFFF"/>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—每次筛分后，称残余量的重量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一按百分比计算抛丸材料的含量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根据第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10 .1/10 . 2</w:t>
      </w:r>
      <w:r>
        <w:rPr>
          <w:rFonts w:hint="eastAsia" w:ascii="宋体" w:hAnsi="宋体" w:eastAsia="宋体" w:cs="宋体"/>
          <w:b w:val="0"/>
          <w:i w:val="0"/>
          <w:caps w:val="0"/>
          <w:color w:val="666666"/>
          <w:spacing w:val="0"/>
          <w:sz w:val="21"/>
          <w:szCs w:val="21"/>
          <w:bdr w:val="none" w:color="auto" w:sz="0" w:space="0"/>
          <w:shd w:val="clear" w:fill="FFFFFF"/>
        </w:rPr>
        <w:t>节，在检验单</w:t>
      </w:r>
      <w:r>
        <w:rPr>
          <w:rFonts w:hint="default" w:ascii="Times New Roman" w:hAnsi="Times New Roman" w:eastAsia="微软雅黑" w:cs="Times New Roman"/>
          <w:b w:val="0"/>
          <w:i w:val="0"/>
          <w:caps w:val="0"/>
          <w:color w:val="666666"/>
          <w:spacing w:val="0"/>
          <w:sz w:val="21"/>
          <w:szCs w:val="21"/>
          <w:bdr w:val="none" w:color="auto" w:sz="0" w:space="0"/>
          <w:shd w:val="clear" w:fill="FFFFFF"/>
        </w:rPr>
        <w:t>A</w:t>
      </w:r>
      <w:r>
        <w:rPr>
          <w:rFonts w:hint="eastAsia" w:ascii="宋体" w:hAnsi="宋体" w:eastAsia="宋体" w:cs="宋体"/>
          <w:b w:val="0"/>
          <w:i w:val="0"/>
          <w:caps w:val="0"/>
          <w:color w:val="666666"/>
          <w:spacing w:val="0"/>
          <w:sz w:val="21"/>
          <w:szCs w:val="21"/>
          <w:bdr w:val="none" w:color="auto" w:sz="0" w:space="0"/>
          <w:shd w:val="clear" w:fill="FFFFFF"/>
        </w:rPr>
        <w:t>“粒度分析表”上填写结果。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⒀请看下表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粒度分析的名义值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525"/>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4</w:t>
      </w:r>
      <w:r>
        <w:rPr>
          <w:rFonts w:hint="eastAsia" w:ascii="宋体" w:hAnsi="宋体" w:eastAsia="宋体" w:cs="宋体"/>
          <w:b w:val="0"/>
          <w:i w:val="0"/>
          <w:caps w:val="0"/>
          <w:color w:val="666666"/>
          <w:spacing w:val="0"/>
          <w:sz w:val="21"/>
          <w:szCs w:val="21"/>
          <w:bdr w:val="none" w:color="auto" w:sz="0" w:space="0"/>
          <w:shd w:val="clear" w:fill="FFFFFF"/>
        </w:rPr>
        <w:t>和表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5 </w:t>
      </w:r>
      <w:r>
        <w:rPr>
          <w:rFonts w:hint="eastAsia" w:ascii="宋体" w:hAnsi="宋体" w:eastAsia="宋体" w:cs="宋体"/>
          <w:b w:val="0"/>
          <w:i w:val="0"/>
          <w:caps w:val="0"/>
          <w:color w:val="666666"/>
          <w:spacing w:val="0"/>
          <w:sz w:val="21"/>
          <w:szCs w:val="21"/>
          <w:bdr w:val="none" w:color="auto" w:sz="0" w:space="0"/>
          <w:shd w:val="clear" w:fill="FFFFFF"/>
        </w:rPr>
        <w:t>规定的名义值必须按抛丸材料的标准观察⑨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eastAsia" w:ascii="微软雅黑" w:hAnsi="微软雅黑" w:eastAsia="微软雅黑" w:cs="微软雅黑"/>
          <w:b w:val="0"/>
          <w:i w:val="0"/>
          <w:caps w:val="0"/>
          <w:color w:val="666666"/>
          <w:spacing w:val="0"/>
          <w:sz w:val="21"/>
          <w:szCs w:val="21"/>
          <w:bdr w:val="none" w:color="auto" w:sz="0" w:space="0"/>
          <w:shd w:val="clear" w:fill="FFFFFF"/>
        </w:rPr>
        <w:t>4</w:t>
      </w:r>
    </w:p>
    <w:tbl>
      <w:tblPr>
        <w:tblW w:w="0" w:type="auto"/>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35"/>
        <w:gridCol w:w="2835"/>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blCellSpacing w:w="0" w:type="dxa"/>
        </w:trPr>
        <w:tc>
          <w:tcPr>
            <w:tcW w:w="8520" w:type="dxa"/>
            <w:gridSpan w:val="3"/>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圆钢丝丸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835" w:type="dxa"/>
            <w:vMerge w:val="restart"/>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center"/>
            </w:pPr>
            <w:r>
              <w:rPr>
                <w:rFonts w:hint="eastAsia" w:ascii="宋体" w:hAnsi="宋体" w:eastAsia="宋体" w:cs="宋体"/>
                <w:bdr w:val="none" w:color="auto" w:sz="0" w:space="0"/>
              </w:rPr>
              <w:t>筛网宽度</w:t>
            </w:r>
          </w:p>
        </w:tc>
        <w:tc>
          <w:tcPr>
            <w:tcW w:w="568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vMerge w:val="continue"/>
            <w:tcBorders>
              <w:top w:val="nil"/>
              <w:left w:val="single" w:color="000000" w:sz="8" w:space="0"/>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工作混合物</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新弹丸⑩⑾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0   .85</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   0 .71 )</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5   % min</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5   % 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0   .60</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50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85   % 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   0 .50 )</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30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10   % 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0   .425</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30   % max</w:t>
            </w:r>
          </w:p>
        </w:tc>
        <w:tc>
          <w:tcPr>
            <w:tcW w:w="2835" w:type="dxa"/>
            <w:vMerge w:val="restart"/>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w:t>
            </w:r>
            <w:r>
              <w:rPr>
                <w:rFonts w:hint="default" w:ascii="Times New Roman" w:hAnsi="Times New Roman" w:cs="Times New Roman"/>
                <w:bdr w:val="none" w:color="auto" w:sz="0" w:space="0"/>
              </w:rPr>
              <w:t> rnax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0   .30</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20   % max</w:t>
            </w:r>
          </w:p>
        </w:tc>
        <w:tc>
          <w:tcPr>
            <w:tcW w:w="2835" w:type="dxa"/>
            <w:vMerge w:val="continue"/>
            <w:tcBorders>
              <w:top w:val="nil"/>
              <w:left w:val="nil"/>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底部残留</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3%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0.5   % max</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w:t>
      </w:r>
    </w:p>
    <w:tbl>
      <w:tblPr>
        <w:tblW w:w="0" w:type="auto"/>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35"/>
        <w:gridCol w:w="2835"/>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8520" w:type="dxa"/>
            <w:gridSpan w:val="3"/>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圆铸钢丸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blCellSpacing w:w="0" w:type="dxa"/>
        </w:trPr>
        <w:tc>
          <w:tcPr>
            <w:tcW w:w="2835" w:type="dxa"/>
            <w:vMerge w:val="restart"/>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筛网宽度</w:t>
            </w:r>
          </w:p>
        </w:tc>
        <w:tc>
          <w:tcPr>
            <w:tcW w:w="568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blCellSpacing w:w="0" w:type="dxa"/>
        </w:trPr>
        <w:tc>
          <w:tcPr>
            <w:tcW w:w="2835" w:type="dxa"/>
            <w:vMerge w:val="continue"/>
            <w:tcBorders>
              <w:top w:val="nil"/>
              <w:left w:val="single" w:color="000000" w:sz="8" w:space="0"/>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工作混和物</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新弹丸</w:t>
            </w:r>
            <w:r>
              <w:rPr>
                <w:bdr w:val="none" w:color="auto" w:sz="0" w:space="0"/>
              </w:rPr>
              <w:t> </w:t>
            </w:r>
            <w:r>
              <w:rPr>
                <w:rFonts w:hint="eastAsia" w:ascii="宋体" w:hAnsi="宋体" w:eastAsia="宋体" w:cs="宋体"/>
                <w:bdr w:val="none" w:color="auto" w:sz="0" w:space="0"/>
              </w:rPr>
              <w:t>⑩⑿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0.60</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0.50</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10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10   % 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0.30</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60   % min</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60   % 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0.10</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30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10   % 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835" w:type="dxa"/>
            <w:tcBorders>
              <w:top w:val="nil"/>
              <w:left w:val="single" w:color="000000" w:sz="8" w:space="0"/>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dr w:val="none" w:color="auto" w:sz="0" w:space="0"/>
              </w:rPr>
              <w:t>底部残留</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30   % max</w:t>
            </w:r>
          </w:p>
        </w:tc>
        <w:tc>
          <w:tcPr>
            <w:tcW w:w="2835" w:type="dxa"/>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dr w:val="none" w:color="auto" w:sz="0" w:space="0"/>
              </w:rPr>
              <w:t>10   % max</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9  </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抛丸条件检验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所有的检验都应该在混合物下进行。为了满足新的要求，这些混合物应该用混合弹丸建立。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9.1</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抛丸的强度是用检测试片“</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SAE J442 </w:t>
      </w:r>
      <w:r>
        <w:rPr>
          <w:rFonts w:hint="eastAsia" w:ascii="宋体" w:hAnsi="宋体" w:eastAsia="宋体" w:cs="宋体"/>
          <w:b w:val="0"/>
          <w:i w:val="0"/>
          <w:caps w:val="0"/>
          <w:color w:val="666666"/>
          <w:spacing w:val="0"/>
          <w:sz w:val="21"/>
          <w:szCs w:val="21"/>
          <w:bdr w:val="none" w:color="auto" w:sz="0" w:space="0"/>
          <w:shd w:val="clear" w:fill="FFFFFF"/>
        </w:rPr>
        <w:t>）通过阿尔门工艺测定。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如果标准化的阿尔门检测试片在运行条件下抛丸，这将或多或少地会发生弯曲，它直接取决于传递的热量。通过测量拱形高度确定的弯曲量，是用来比较抛丸强度的尺码。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强度信息包括用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mm</w:t>
      </w:r>
      <w:r>
        <w:rPr>
          <w:rFonts w:hint="eastAsia" w:ascii="宋体" w:hAnsi="宋体" w:eastAsia="宋体" w:cs="宋体"/>
          <w:b w:val="0"/>
          <w:i w:val="0"/>
          <w:caps w:val="0"/>
          <w:color w:val="666666"/>
          <w:spacing w:val="0"/>
          <w:sz w:val="21"/>
          <w:szCs w:val="21"/>
          <w:bdr w:val="none" w:color="auto" w:sz="0" w:space="0"/>
          <w:shd w:val="clear" w:fill="FFFFFF"/>
        </w:rPr>
        <w:t>表示的阿尔门检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w:t>
      </w:r>
      <w:r>
        <w:rPr>
          <w:rFonts w:hint="eastAsia" w:ascii="宋体" w:hAnsi="宋体" w:eastAsia="宋体" w:cs="宋体"/>
          <w:b w:val="0"/>
          <w:i w:val="0"/>
          <w:caps w:val="0"/>
          <w:color w:val="666666"/>
          <w:spacing w:val="0"/>
          <w:sz w:val="21"/>
          <w:szCs w:val="21"/>
          <w:bdr w:val="none" w:color="auto" w:sz="0" w:space="0"/>
          <w:shd w:val="clear" w:fill="FFFFFF"/>
        </w:rPr>
        <w:t>阿尔门规格（可得到的，例如，通过</w:t>
      </w:r>
      <w:r>
        <w:rPr>
          <w:rFonts w:hint="default" w:ascii="Times New Roman" w:hAnsi="Times New Roman" w:eastAsia="微软雅黑" w:cs="Times New Roman"/>
          <w:b w:val="0"/>
          <w:i w:val="0"/>
          <w:caps w:val="0"/>
          <w:color w:val="666666"/>
          <w:spacing w:val="0"/>
          <w:sz w:val="21"/>
          <w:szCs w:val="21"/>
          <w:bdr w:val="none" w:color="auto" w:sz="0" w:space="0"/>
          <w:shd w:val="clear" w:fill="FFFFFF"/>
        </w:rPr>
        <w:t>+GF+ /</w:t>
      </w:r>
      <w:r>
        <w:rPr>
          <w:rFonts w:hint="eastAsia" w:ascii="宋体" w:hAnsi="宋体" w:eastAsia="宋体" w:cs="宋体"/>
          <w:b w:val="0"/>
          <w:i w:val="0"/>
          <w:caps w:val="0"/>
          <w:color w:val="666666"/>
          <w:spacing w:val="0"/>
          <w:sz w:val="21"/>
          <w:szCs w:val="21"/>
          <w:bdr w:val="none" w:color="auto" w:sz="0" w:space="0"/>
          <w:shd w:val="clear" w:fill="FFFFFF"/>
        </w:rPr>
        <w:t>瑞士）测试片的弯曲度和所用的检测试片</w:t>
      </w:r>
      <w:r>
        <w:rPr>
          <w:rFonts w:hint="default" w:ascii="Times New Roman" w:hAnsi="Times New Roman" w:eastAsia="微软雅黑" w:cs="Times New Roman"/>
          <w:b w:val="0"/>
          <w:i w:val="0"/>
          <w:caps w:val="0"/>
          <w:color w:val="666666"/>
          <w:spacing w:val="0"/>
          <w:sz w:val="21"/>
          <w:szCs w:val="21"/>
          <w:bdr w:val="none" w:color="auto" w:sz="0" w:space="0"/>
          <w:shd w:val="clear" w:fill="FFFFFF"/>
        </w:rPr>
        <w:t>A</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例如</w:t>
      </w:r>
      <w:r>
        <w:rPr>
          <w:rFonts w:hint="default" w:ascii="Times New Roman" w:hAnsi="Times New Roman" w:eastAsia="微软雅黑" w:cs="Times New Roman"/>
          <w:b w:val="0"/>
          <w:i w:val="0"/>
          <w:caps w:val="0"/>
          <w:color w:val="666666"/>
          <w:spacing w:val="0"/>
          <w:sz w:val="21"/>
          <w:szCs w:val="21"/>
          <w:bdr w:val="none" w:color="auto" w:sz="0" w:space="0"/>
          <w:shd w:val="clear" w:fill="FFFFFF"/>
        </w:rPr>
        <w:t>0.34mmA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强度检测需要用到的如下：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—阿尔门检测试片的夹具（尺寸和操作请见第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9  . 2 . 2 </w:t>
      </w:r>
      <w:r>
        <w:rPr>
          <w:rFonts w:hint="eastAsia" w:ascii="宋体" w:hAnsi="宋体" w:eastAsia="宋体" w:cs="宋体"/>
          <w:b w:val="0"/>
          <w:i w:val="0"/>
          <w:caps w:val="0"/>
          <w:color w:val="666666"/>
          <w:spacing w:val="0"/>
          <w:sz w:val="21"/>
          <w:szCs w:val="21"/>
          <w:bdr w:val="none" w:color="auto" w:sz="0" w:space="0"/>
          <w:shd w:val="clear" w:fill="FFFFFF"/>
        </w:rPr>
        <w:t>节的图表）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—根据</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SAE J442 </w:t>
      </w:r>
      <w:r>
        <w:rPr>
          <w:rFonts w:hint="eastAsia" w:ascii="宋体" w:hAnsi="宋体" w:eastAsia="宋体" w:cs="宋体"/>
          <w:b w:val="0"/>
          <w:i w:val="0"/>
          <w:caps w:val="0"/>
          <w:color w:val="666666"/>
          <w:spacing w:val="0"/>
          <w:sz w:val="21"/>
          <w:szCs w:val="21"/>
          <w:bdr w:val="none" w:color="auto" w:sz="0" w:space="0"/>
          <w:shd w:val="clear" w:fill="FFFFFF"/>
        </w:rPr>
        <w:t>的阿尔门检测试片</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（通过</w:t>
      </w:r>
      <w:r>
        <w:rPr>
          <w:rFonts w:hint="default" w:ascii="Times New Roman" w:hAnsi="Times New Roman" w:eastAsia="微软雅黑" w:cs="Times New Roman"/>
          <w:b w:val="0"/>
          <w:i w:val="0"/>
          <w:caps w:val="0"/>
          <w:color w:val="666666"/>
          <w:spacing w:val="0"/>
          <w:sz w:val="21"/>
          <w:szCs w:val="21"/>
          <w:bdr w:val="none" w:color="auto" w:sz="0" w:space="0"/>
          <w:shd w:val="clear" w:fill="FFFFFF"/>
        </w:rPr>
        <w:t>+GF+</w:t>
      </w:r>
      <w:r>
        <w:rPr>
          <w:rFonts w:hint="eastAsia" w:ascii="宋体" w:hAnsi="宋体" w:eastAsia="宋体" w:cs="宋体"/>
          <w:b w:val="0"/>
          <w:i w:val="0"/>
          <w:caps w:val="0"/>
          <w:color w:val="666666"/>
          <w:spacing w:val="0"/>
          <w:sz w:val="21"/>
          <w:szCs w:val="21"/>
          <w:bdr w:val="none" w:color="auto" w:sz="0" w:space="0"/>
          <w:shd w:val="clear" w:fill="FFFFFF"/>
        </w:rPr>
        <w:t>得到的，瑞士或德国）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210"/>
        <w:jc w:val="both"/>
      </w:pPr>
      <w:r>
        <w:rPr>
          <w:rFonts w:hint="eastAsia" w:ascii="宋体" w:hAnsi="宋体" w:eastAsia="宋体" w:cs="宋体"/>
          <w:b w:val="0"/>
          <w:i w:val="0"/>
          <w:caps w:val="0"/>
          <w:color w:val="666666"/>
          <w:spacing w:val="0"/>
          <w:sz w:val="21"/>
          <w:szCs w:val="21"/>
          <w:bdr w:val="none" w:color="auto" w:sz="0" w:space="0"/>
          <w:shd w:val="clear" w:fill="FFFFFF"/>
        </w:rPr>
        <w:t>阿尔门检测试片只能一次性使用。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9. 2 热区（风轮设备）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在运行条件下，在加工件的表面强度达到了的抛丸区域，其规定的硬度增加也就达到了。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限定的热区的强度要求达到的最低水平请见第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7 </w:t>
      </w:r>
      <w:r>
        <w:rPr>
          <w:rFonts w:hint="eastAsia" w:ascii="宋体" w:hAnsi="宋体" w:eastAsia="宋体" w:cs="宋体"/>
          <w:b w:val="0"/>
          <w:i w:val="0"/>
          <w:caps w:val="0"/>
          <w:color w:val="666666"/>
          <w:spacing w:val="0"/>
          <w:sz w:val="21"/>
          <w:szCs w:val="21"/>
          <w:bdr w:val="none" w:color="auto" w:sz="0" w:space="0"/>
          <w:shd w:val="clear" w:fill="FFFFFF"/>
        </w:rPr>
        <w:t>小节的表格</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2 </w:t>
      </w:r>
      <w:r>
        <w:rPr>
          <w:rFonts w:hint="eastAsia" w:ascii="宋体" w:hAnsi="宋体" w:eastAsia="宋体" w:cs="宋体"/>
          <w:b w:val="0"/>
          <w:i w:val="0"/>
          <w:caps w:val="0"/>
          <w:color w:val="666666"/>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9.2 .1 </w:t>
      </w:r>
      <w:r>
        <w:rPr>
          <w:rFonts w:hint="eastAsia" w:ascii="宋体" w:hAnsi="宋体" w:eastAsia="宋体" w:cs="宋体"/>
          <w:b w:val="0"/>
          <w:i w:val="0"/>
          <w:caps w:val="0"/>
          <w:color w:val="666666"/>
          <w:spacing w:val="0"/>
          <w:sz w:val="21"/>
          <w:szCs w:val="21"/>
          <w:bdr w:val="none" w:color="auto" w:sz="0" w:space="0"/>
          <w:shd w:val="clear" w:fill="FFFFFF"/>
        </w:rPr>
        <w:t>检测频率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热区必须明确：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一当机器第一次使用时。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一当在抛丸区进行大修理后。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一从上次测量后，最多为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500</w:t>
      </w:r>
      <w:r>
        <w:rPr>
          <w:rFonts w:hint="eastAsia" w:ascii="宋体" w:hAnsi="宋体" w:eastAsia="宋体" w:cs="宋体"/>
          <w:b w:val="0"/>
          <w:i w:val="0"/>
          <w:caps w:val="0"/>
          <w:color w:val="666666"/>
          <w:spacing w:val="0"/>
          <w:sz w:val="21"/>
          <w:szCs w:val="21"/>
          <w:bdr w:val="none" w:color="auto" w:sz="0" w:space="0"/>
          <w:shd w:val="clear" w:fill="FFFFFF"/>
        </w:rPr>
        <w:t>个工作小时，至少每</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6</w:t>
      </w:r>
      <w:r>
        <w:rPr>
          <w:rFonts w:hint="eastAsia" w:ascii="宋体" w:hAnsi="宋体" w:eastAsia="宋体" w:cs="宋体"/>
          <w:b w:val="0"/>
          <w:i w:val="0"/>
          <w:caps w:val="0"/>
          <w:color w:val="666666"/>
          <w:spacing w:val="0"/>
          <w:sz w:val="21"/>
          <w:szCs w:val="21"/>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一对于船用变速箱，最多为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200 </w:t>
      </w:r>
      <w:r>
        <w:rPr>
          <w:rFonts w:hint="eastAsia" w:ascii="宋体" w:hAnsi="宋体" w:eastAsia="宋体" w:cs="宋体"/>
          <w:b w:val="0"/>
          <w:i w:val="0"/>
          <w:caps w:val="0"/>
          <w:color w:val="666666"/>
          <w:spacing w:val="0"/>
          <w:sz w:val="21"/>
          <w:szCs w:val="21"/>
          <w:bdr w:val="none" w:color="auto" w:sz="0" w:space="0"/>
          <w:shd w:val="clear" w:fill="FFFFFF"/>
        </w:rPr>
        <w:t>工作小时一次，最晚在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3</w:t>
      </w:r>
      <w:r>
        <w:rPr>
          <w:rFonts w:hint="eastAsia" w:ascii="宋体" w:hAnsi="宋体" w:eastAsia="宋体" w:cs="宋体"/>
          <w:b w:val="0"/>
          <w:i w:val="0"/>
          <w:caps w:val="0"/>
          <w:color w:val="666666"/>
          <w:spacing w:val="0"/>
          <w:sz w:val="21"/>
          <w:szCs w:val="21"/>
          <w:bdr w:val="none" w:color="auto" w:sz="0" w:space="0"/>
          <w:shd w:val="clear" w:fill="FFFFFF"/>
        </w:rPr>
        <w:t>个月后。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⑨ 第 8 . 1 节的允许的其他的抛丸材料的粒度分析的名义值应该达成协议．对于名义弹丸尺寸来说，名义值优先。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18"/>
          <w:szCs w:val="18"/>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⑩ 新弹九检测应该在随机抽检的样品下进行．确定的值必须跟制造商的检测报告上数据相符合。这些值只是在新弹丸材料试验时需要。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90"/>
        <w:jc w:val="both"/>
      </w:pPr>
      <w:r>
        <w:rPr>
          <w:rFonts w:hint="eastAsia" w:ascii="宋体" w:hAnsi="宋体" w:eastAsia="宋体" w:cs="宋体"/>
          <w:b w:val="0"/>
          <w:i w:val="0"/>
          <w:caps w:val="0"/>
          <w:color w:val="666666"/>
          <w:spacing w:val="0"/>
          <w:sz w:val="21"/>
          <w:szCs w:val="21"/>
          <w:bdr w:val="none" w:color="auto" w:sz="0" w:space="0"/>
          <w:shd w:val="clear" w:fill="FFFFFF"/>
        </w:rPr>
        <w:t>⑾ 规定的新弹丸材料的名义值必须和 DIN8201 和 VDF18001 相符合。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90"/>
        <w:jc w:val="both"/>
      </w:pPr>
      <w:r>
        <w:rPr>
          <w:rFonts w:hint="eastAsia" w:ascii="宋体" w:hAnsi="宋体" w:eastAsia="宋体" w:cs="宋体"/>
          <w:b w:val="0"/>
          <w:i w:val="0"/>
          <w:caps w:val="0"/>
          <w:color w:val="666666"/>
          <w:spacing w:val="0"/>
          <w:sz w:val="21"/>
          <w:szCs w:val="21"/>
          <w:bdr w:val="none" w:color="auto" w:sz="0" w:space="0"/>
          <w:shd w:val="clear" w:fill="FFFFFF"/>
        </w:rPr>
        <w:t>⑿ 规定的新弹丸材料的名义值必须和 ISO 11124 -3 和 SAE J 444 的标准相符合。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90"/>
        <w:jc w:val="both"/>
      </w:pPr>
      <w:r>
        <w:rPr>
          <w:rFonts w:hint="eastAsia" w:ascii="宋体" w:hAnsi="宋体" w:eastAsia="宋体" w:cs="宋体"/>
          <w:b w:val="0"/>
          <w:i w:val="0"/>
          <w:caps w:val="0"/>
          <w:color w:val="666666"/>
          <w:spacing w:val="0"/>
          <w:sz w:val="21"/>
          <w:szCs w:val="21"/>
          <w:bdr w:val="none" w:color="auto" w:sz="0" w:space="0"/>
          <w:shd w:val="clear" w:fill="FFFFFF"/>
        </w:rPr>
        <w:t>⒀ %100 - 200 网筛，网眼的宽度应符合 ASTME 11-01 的要求．通过以下途径购买：在乌尔姆的 Schwabische  Glasindustrie  Dornstadt 或转速约为 285rpm 的另一种筛网机械，供应商同上·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90"/>
        <w:jc w:val="both"/>
      </w:pPr>
      <w:r>
        <w:rPr>
          <w:rFonts w:hint="eastAsia" w:ascii="宋体" w:hAnsi="宋体" w:eastAsia="宋体" w:cs="宋体"/>
          <w:b w:val="0"/>
          <w:i w:val="0"/>
          <w:caps w:val="0"/>
          <w:color w:val="666666"/>
          <w:spacing w:val="0"/>
          <w:sz w:val="21"/>
          <w:szCs w:val="21"/>
          <w:bdr w:val="none" w:color="auto" w:sz="0" w:space="0"/>
          <w:shd w:val="clear" w:fill="FFFFFF"/>
        </w:rPr>
        <w:t>⒁ 压缩空气抛丸设备有可变的热区。在被抛丸零件的所有位值的名义强度值必须达到。根据由DGM 出版的“强化目的的抛丸指南”进行检测，在最初的检验和在大修理后（增加抛丸磨损 ），阿尔门值最少增加 8 ％</w:t>
      </w:r>
      <w:r>
        <w:rPr>
          <w:rFonts w:hint="eastAsia" w:ascii="宋体" w:hAnsi="宋体" w:eastAsia="宋体" w:cs="宋体"/>
          <w:b w:val="0"/>
          <w:i w:val="0"/>
          <w:caps w:val="0"/>
          <w:color w:val="666666"/>
          <w:spacing w:val="0"/>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注：在初次检验决定的加热区在用来决定固定装置（请见第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6 . 2 . 2 </w:t>
      </w:r>
      <w:r>
        <w:rPr>
          <w:rFonts w:hint="eastAsia" w:ascii="宋体" w:hAnsi="宋体" w:eastAsia="宋体" w:cs="宋体"/>
          <w:b w:val="0"/>
          <w:i w:val="0"/>
          <w:caps w:val="0"/>
          <w:color w:val="666666"/>
          <w:spacing w:val="0"/>
          <w:sz w:val="21"/>
          <w:szCs w:val="21"/>
          <w:bdr w:val="none" w:color="auto" w:sz="0" w:space="0"/>
          <w:shd w:val="clear" w:fill="FFFFFF"/>
        </w:rPr>
        <w:t>节）和能力的生产计划时使用。不管规定降低的强度为多少，假如整个热区没有覆盖，它应该在后来的检验中显示出来</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然后进行新的初次检验，确定加热区。（请见</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10 .3 </w:t>
      </w:r>
      <w:r>
        <w:rPr>
          <w:rFonts w:hint="eastAsia" w:ascii="宋体" w:hAnsi="宋体" w:eastAsia="宋体" w:cs="宋体"/>
          <w:b w:val="0"/>
          <w:i w:val="0"/>
          <w:caps w:val="0"/>
          <w:color w:val="666666"/>
          <w:spacing w:val="0"/>
          <w:sz w:val="21"/>
          <w:szCs w:val="21"/>
          <w:bdr w:val="none" w:color="auto" w:sz="0" w:space="0"/>
          <w:shd w:val="clear" w:fill="FFFFFF"/>
        </w:rPr>
        <w:t>部分，检验表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9.2.2 </w:t>
      </w:r>
      <w:r>
        <w:rPr>
          <w:rFonts w:hint="eastAsia" w:ascii="宋体" w:hAnsi="宋体" w:eastAsia="宋体" w:cs="宋体"/>
          <w:b w:val="0"/>
          <w:i w:val="0"/>
          <w:caps w:val="0"/>
          <w:color w:val="666666"/>
          <w:spacing w:val="0"/>
          <w:sz w:val="21"/>
          <w:szCs w:val="21"/>
          <w:bdr w:val="none" w:color="auto" w:sz="0" w:space="0"/>
          <w:shd w:val="clear" w:fill="FFFFFF"/>
        </w:rPr>
        <w:t>强度测量指导—确定加热区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应该根据第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8.3.1 </w:t>
      </w:r>
      <w:r>
        <w:rPr>
          <w:rFonts w:hint="eastAsia" w:ascii="宋体" w:hAnsi="宋体" w:eastAsia="宋体" w:cs="宋体"/>
          <w:b w:val="0"/>
          <w:i w:val="0"/>
          <w:caps w:val="0"/>
          <w:color w:val="666666"/>
          <w:spacing w:val="0"/>
          <w:sz w:val="21"/>
          <w:szCs w:val="21"/>
          <w:bdr w:val="none" w:color="auto" w:sz="0" w:space="0"/>
          <w:shd w:val="clear" w:fill="FFFFFF"/>
        </w:rPr>
        <w:t>小节提供的规范进行如下的强度测量：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—将阿尔门试片牢固地安装到检测试片的支架上（支架为硬化钢，表面硬度大于等于</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59HRC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—检测试片支架的布置：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用以下公式：</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al =h/2n   an = ( 2n - l ) .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检测试片（至少</w:t>
      </w:r>
      <w:r>
        <w:rPr>
          <w:rFonts w:hint="default" w:ascii="Times New Roman" w:hAnsi="Times New Roman" w:eastAsia="微软雅黑" w:cs="Times New Roman"/>
          <w:b w:val="0"/>
          <w:i w:val="0"/>
          <w:caps w:val="0"/>
          <w:color w:val="666666"/>
          <w:spacing w:val="0"/>
          <w:sz w:val="21"/>
          <w:szCs w:val="21"/>
          <w:bdr w:val="none" w:color="auto" w:sz="0" w:space="0"/>
          <w:shd w:val="clear" w:fill="FFFFFF"/>
        </w:rPr>
        <w:t>4 </w:t>
      </w:r>
      <w:r>
        <w:rPr>
          <w:rFonts w:hint="eastAsia" w:ascii="宋体" w:hAnsi="宋体" w:eastAsia="宋体" w:cs="宋体"/>
          <w:b w:val="0"/>
          <w:i w:val="0"/>
          <w:caps w:val="0"/>
          <w:color w:val="666666"/>
          <w:spacing w:val="0"/>
          <w:sz w:val="21"/>
          <w:szCs w:val="21"/>
          <w:bdr w:val="none" w:color="auto" w:sz="0" w:space="0"/>
          <w:shd w:val="clear" w:fill="FFFFFF"/>
        </w:rPr>
        <w:t>个）在某个高度上以</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的间距均匀地放置。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a1…..an </w:t>
      </w:r>
      <w:r>
        <w:rPr>
          <w:rFonts w:hint="eastAsia" w:ascii="宋体" w:hAnsi="宋体" w:eastAsia="宋体" w:cs="宋体"/>
          <w:b w:val="0"/>
          <w:i w:val="0"/>
          <w:caps w:val="0"/>
          <w:color w:val="666666"/>
          <w:spacing w:val="0"/>
          <w:sz w:val="21"/>
          <w:szCs w:val="21"/>
          <w:bdr w:val="none" w:color="auto" w:sz="0" w:space="0"/>
          <w:shd w:val="clear" w:fill="FFFFFF"/>
        </w:rPr>
        <w:t>：是检测试片的间距，是测量的基础。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h </w:t>
      </w:r>
      <w:r>
        <w:rPr>
          <w:rFonts w:hint="eastAsia" w:ascii="宋体" w:hAnsi="宋体" w:eastAsia="宋体" w:cs="宋体"/>
          <w:b w:val="0"/>
          <w:i w:val="0"/>
          <w:caps w:val="0"/>
          <w:color w:val="666666"/>
          <w:spacing w:val="0"/>
          <w:sz w:val="21"/>
          <w:szCs w:val="21"/>
          <w:bdr w:val="none" w:color="auto" w:sz="0" w:space="0"/>
          <w:shd w:val="clear" w:fill="FFFFFF"/>
        </w:rPr>
        <w:t>：是</w:t>
      </w:r>
      <w:r>
        <w:rPr>
          <w:rFonts w:hint="eastAsia" w:ascii="宋体" w:hAnsi="宋体" w:eastAsia="宋体" w:cs="宋体"/>
          <w:b w:val="0"/>
          <w:i w:val="0"/>
          <w:caps w:val="0"/>
          <w:color w:val="666666"/>
          <w:spacing w:val="0"/>
          <w:sz w:val="21"/>
          <w:szCs w:val="21"/>
          <w:u w:val="none"/>
          <w:bdr w:val="none" w:color="auto" w:sz="0" w:space="0"/>
          <w:shd w:val="clear" w:fill="FFFFFF"/>
        </w:rPr>
        <w:fldChar w:fldCharType="begin"/>
      </w:r>
      <w:r>
        <w:rPr>
          <w:rFonts w:hint="eastAsia" w:ascii="宋体" w:hAnsi="宋体" w:eastAsia="宋体" w:cs="宋体"/>
          <w:b w:val="0"/>
          <w:i w:val="0"/>
          <w:caps w:val="0"/>
          <w:color w:val="666666"/>
          <w:spacing w:val="0"/>
          <w:sz w:val="21"/>
          <w:szCs w:val="21"/>
          <w:u w:val="none"/>
          <w:bdr w:val="none" w:color="auto" w:sz="0" w:space="0"/>
          <w:shd w:val="clear" w:fill="FFFFFF"/>
        </w:rPr>
        <w:instrText xml:space="preserve"> HYPERLINK "http://www.peentech.cn/" \t "http://www.peentech.cn/content/_blank" </w:instrText>
      </w:r>
      <w:r>
        <w:rPr>
          <w:rFonts w:hint="eastAsia" w:ascii="宋体" w:hAnsi="宋体" w:eastAsia="宋体" w:cs="宋体"/>
          <w:b w:val="0"/>
          <w:i w:val="0"/>
          <w:caps w:val="0"/>
          <w:color w:val="666666"/>
          <w:spacing w:val="0"/>
          <w:sz w:val="21"/>
          <w:szCs w:val="21"/>
          <w:u w:val="none"/>
          <w:bdr w:val="none" w:color="auto" w:sz="0" w:space="0"/>
          <w:shd w:val="clear" w:fill="FFFFFF"/>
        </w:rPr>
        <w:fldChar w:fldCharType="separate"/>
      </w:r>
      <w:r>
        <w:rPr>
          <w:rStyle w:val="6"/>
          <w:rFonts w:hint="eastAsia" w:ascii="宋体" w:hAnsi="宋体" w:eastAsia="宋体" w:cs="宋体"/>
          <w:i w:val="0"/>
          <w:caps w:val="0"/>
          <w:color w:val="666666"/>
          <w:spacing w:val="0"/>
          <w:sz w:val="21"/>
          <w:szCs w:val="21"/>
          <w:u w:val="none"/>
          <w:bdr w:val="none" w:color="auto" w:sz="0" w:space="0"/>
          <w:shd w:val="clear" w:fill="FFFFFF"/>
        </w:rPr>
        <w:t>抛丸机</w:t>
      </w:r>
      <w:r>
        <w:rPr>
          <w:rFonts w:hint="eastAsia" w:ascii="宋体" w:hAnsi="宋体" w:eastAsia="宋体" w:cs="宋体"/>
          <w:b w:val="0"/>
          <w:i w:val="0"/>
          <w:caps w:val="0"/>
          <w:color w:val="666666"/>
          <w:spacing w:val="0"/>
          <w:sz w:val="21"/>
          <w:szCs w:val="21"/>
          <w:u w:val="none"/>
          <w:bdr w:val="none" w:color="auto" w:sz="0" w:space="0"/>
          <w:shd w:val="clear" w:fill="FFFFFF"/>
        </w:rPr>
        <w:fldChar w:fldCharType="end"/>
      </w:r>
      <w:r>
        <w:rPr>
          <w:rFonts w:hint="eastAsia" w:ascii="宋体" w:hAnsi="宋体" w:eastAsia="宋体" w:cs="宋体"/>
          <w:b w:val="0"/>
          <w:i w:val="0"/>
          <w:caps w:val="0"/>
          <w:color w:val="666666"/>
          <w:spacing w:val="0"/>
          <w:sz w:val="21"/>
          <w:szCs w:val="21"/>
          <w:bdr w:val="none" w:color="auto" w:sz="0" w:space="0"/>
          <w:shd w:val="clear" w:fill="FFFFFF"/>
        </w:rPr>
        <w:t>内部的高度或者加工件的最大长度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n </w:t>
      </w:r>
      <w:r>
        <w:rPr>
          <w:rFonts w:hint="eastAsia" w:ascii="宋体" w:hAnsi="宋体" w:eastAsia="宋体" w:cs="宋体"/>
          <w:b w:val="0"/>
          <w:i w:val="0"/>
          <w:caps w:val="0"/>
          <w:color w:val="666666"/>
          <w:spacing w:val="0"/>
          <w:sz w:val="21"/>
          <w:szCs w:val="21"/>
          <w:bdr w:val="none" w:color="auto" w:sz="0" w:space="0"/>
          <w:shd w:val="clear" w:fill="FFFFFF"/>
        </w:rPr>
        <w:t>：检测试片的数量，标准测试为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6 </w:t>
      </w:r>
      <w:r>
        <w:rPr>
          <w:rFonts w:hint="eastAsia" w:ascii="宋体" w:hAnsi="宋体" w:eastAsia="宋体" w:cs="宋体"/>
          <w:b w:val="0"/>
          <w:i w:val="0"/>
          <w:caps w:val="0"/>
          <w:color w:val="666666"/>
          <w:spacing w:val="0"/>
          <w:sz w:val="21"/>
          <w:szCs w:val="21"/>
          <w:bdr w:val="none" w:color="auto" w:sz="0" w:space="0"/>
          <w:shd w:val="clear" w:fill="FFFFFF"/>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如果空间有限或者当热区很小的情况下，检测试片可以垂直方向放置。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—测量评估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根据阿尔门检测设备的说明，用测量阿尔门试片的拱形高度来确定强度。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根据第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10.3 </w:t>
      </w:r>
      <w:r>
        <w:rPr>
          <w:rFonts w:hint="eastAsia" w:ascii="宋体" w:hAnsi="宋体" w:eastAsia="宋体" w:cs="宋体"/>
          <w:b w:val="0"/>
          <w:i w:val="0"/>
          <w:caps w:val="0"/>
          <w:color w:val="666666"/>
          <w:spacing w:val="0"/>
          <w:sz w:val="21"/>
          <w:szCs w:val="21"/>
          <w:bdr w:val="none" w:color="auto" w:sz="0" w:space="0"/>
          <w:shd w:val="clear" w:fill="FFFFFF"/>
        </w:rPr>
        <w:t>小节确定热区，测量结果应该填在检测表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B </w:t>
      </w:r>
      <w:r>
        <w:rPr>
          <w:rFonts w:hint="eastAsia" w:ascii="宋体" w:hAnsi="宋体" w:eastAsia="宋体" w:cs="宋体"/>
          <w:b w:val="0"/>
          <w:i w:val="0"/>
          <w:caps w:val="0"/>
          <w:color w:val="666666"/>
          <w:spacing w:val="0"/>
          <w:sz w:val="21"/>
          <w:szCs w:val="21"/>
          <w:bdr w:val="none" w:color="auto" w:sz="0" w:space="0"/>
          <w:shd w:val="clear" w:fill="FFFFFF"/>
        </w:rPr>
        <w:t>“强度测量表”中。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9.3 饱和点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注释：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当抛丸时间增加为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w:t>
      </w:r>
      <w:r>
        <w:rPr>
          <w:rFonts w:hint="eastAsia" w:ascii="宋体" w:hAnsi="宋体" w:eastAsia="宋体" w:cs="宋体"/>
          <w:b w:val="0"/>
          <w:i w:val="0"/>
          <w:caps w:val="0"/>
          <w:color w:val="666666"/>
          <w:spacing w:val="0"/>
          <w:sz w:val="21"/>
          <w:szCs w:val="21"/>
          <w:bdr w:val="none" w:color="auto" w:sz="0" w:space="0"/>
          <w:shd w:val="clear" w:fill="FFFFFF"/>
        </w:rPr>
        <w:t>倍，阿尔门试片的弯曲度增加不再大于</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10%</w:t>
      </w:r>
      <w:r>
        <w:rPr>
          <w:rFonts w:hint="eastAsia" w:ascii="宋体" w:hAnsi="宋体" w:eastAsia="宋体" w:cs="宋体"/>
          <w:b w:val="0"/>
          <w:i w:val="0"/>
          <w:caps w:val="0"/>
          <w:color w:val="666666"/>
          <w:spacing w:val="0"/>
          <w:sz w:val="21"/>
          <w:szCs w:val="21"/>
          <w:bdr w:val="none" w:color="auto" w:sz="0" w:space="0"/>
          <w:shd w:val="clear" w:fill="FFFFFF"/>
        </w:rPr>
        <w:t>，则达到了饱和。在记录的强度特性曲线的饱和点上可以很快地读出强度值。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在机器开机时和大修理后，饱和点是根据第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9 . 2 </w:t>
      </w:r>
      <w:r>
        <w:rPr>
          <w:rFonts w:hint="eastAsia" w:ascii="宋体" w:hAnsi="宋体" w:eastAsia="宋体" w:cs="宋体"/>
          <w:b w:val="0"/>
          <w:i w:val="0"/>
          <w:caps w:val="0"/>
          <w:color w:val="666666"/>
          <w:spacing w:val="0"/>
          <w:sz w:val="21"/>
          <w:szCs w:val="21"/>
          <w:bdr w:val="none" w:color="auto" w:sz="0" w:space="0"/>
          <w:shd w:val="clear" w:fill="FFFFFF"/>
        </w:rPr>
        <w:t>小节完成的。检测的细节在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SAE J 443 </w:t>
      </w:r>
      <w:r>
        <w:rPr>
          <w:rFonts w:hint="eastAsia" w:ascii="宋体" w:hAnsi="宋体" w:eastAsia="宋体" w:cs="宋体"/>
          <w:b w:val="0"/>
          <w:i w:val="0"/>
          <w:caps w:val="0"/>
          <w:color w:val="666666"/>
          <w:spacing w:val="0"/>
          <w:sz w:val="21"/>
          <w:szCs w:val="21"/>
          <w:bdr w:val="none" w:color="auto" w:sz="0" w:space="0"/>
          <w:shd w:val="clear" w:fill="FFFFFF"/>
        </w:rPr>
        <w:t>有提示。此检验可代替覆盖率使用．因为它的确定被太复杂了。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对于船用变速箱零件的检测频率：至少一年一次。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宋体" w:hAnsi="宋体" w:eastAsia="宋体" w:cs="宋体"/>
          <w:b w:val="0"/>
          <w:i w:val="0"/>
          <w:caps w:val="0"/>
          <w:color w:val="666666"/>
          <w:spacing w:val="0"/>
          <w:sz w:val="21"/>
          <w:szCs w:val="21"/>
          <w:bdr w:val="none" w:color="auto" w:sz="0" w:space="0"/>
          <w:shd w:val="clear" w:fill="FFFFFF"/>
        </w:rPr>
        <w:t>形成文件：写明日期和签名的测量结果。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420"/>
        <w:jc w:val="both"/>
      </w:pPr>
      <w:r>
        <w:rPr>
          <w:rFonts w:hint="eastAsia" w:ascii="微软雅黑" w:hAnsi="微软雅黑" w:eastAsia="微软雅黑" w:cs="微软雅黑"/>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10  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—检验表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A </w:t>
      </w:r>
      <w:r>
        <w:rPr>
          <w:rFonts w:hint="eastAsia" w:ascii="宋体" w:hAnsi="宋体" w:eastAsia="宋体" w:cs="宋体"/>
          <w:b w:val="0"/>
          <w:i w:val="0"/>
          <w:caps w:val="0"/>
          <w:color w:val="666666"/>
          <w:spacing w:val="0"/>
          <w:sz w:val="21"/>
          <w:szCs w:val="21"/>
          <w:bdr w:val="none" w:color="auto" w:sz="0" w:space="0"/>
          <w:shd w:val="clear" w:fill="FFFFFF"/>
        </w:rPr>
        <w:t>—粒度分析，抛丸（</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10 . 1 </w:t>
      </w:r>
      <w:r>
        <w:rPr>
          <w:rFonts w:hint="eastAsia" w:ascii="宋体" w:hAnsi="宋体" w:eastAsia="宋体" w:cs="宋体"/>
          <w:b w:val="0"/>
          <w:i w:val="0"/>
          <w:caps w:val="0"/>
          <w:color w:val="666666"/>
          <w:spacing w:val="0"/>
          <w:sz w:val="21"/>
          <w:szCs w:val="21"/>
          <w:bdr w:val="none" w:color="auto" w:sz="0" w:space="0"/>
          <w:shd w:val="clear" w:fill="FFFFFF"/>
        </w:rPr>
        <w:t>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10 . 2 </w:t>
      </w:r>
      <w:r>
        <w:rPr>
          <w:rFonts w:hint="eastAsia" w:ascii="宋体" w:hAnsi="宋体" w:eastAsia="宋体" w:cs="宋体"/>
          <w:b w:val="0"/>
          <w:i w:val="0"/>
          <w:caps w:val="0"/>
          <w:color w:val="666666"/>
          <w:spacing w:val="0"/>
          <w:sz w:val="21"/>
          <w:szCs w:val="21"/>
          <w:bdr w:val="none" w:color="auto" w:sz="0" w:space="0"/>
          <w:shd w:val="clear" w:fill="FFFFFF"/>
        </w:rPr>
        <w:t>小节）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—检验表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B </w:t>
      </w:r>
      <w:r>
        <w:rPr>
          <w:rFonts w:hint="eastAsia" w:ascii="宋体" w:hAnsi="宋体" w:eastAsia="宋体" w:cs="宋体"/>
          <w:b w:val="0"/>
          <w:i w:val="0"/>
          <w:caps w:val="0"/>
          <w:color w:val="666666"/>
          <w:spacing w:val="0"/>
          <w:sz w:val="21"/>
          <w:szCs w:val="21"/>
          <w:bdr w:val="none" w:color="auto" w:sz="0" w:space="0"/>
          <w:shd w:val="clear" w:fill="FFFFFF"/>
        </w:rPr>
        <w:t>—强度测量，确定热区（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10 . 3 </w:t>
      </w:r>
      <w:r>
        <w:rPr>
          <w:rFonts w:hint="eastAsia" w:ascii="宋体" w:hAnsi="宋体" w:eastAsia="宋体" w:cs="宋体"/>
          <w:b w:val="0"/>
          <w:i w:val="0"/>
          <w:caps w:val="0"/>
          <w:color w:val="666666"/>
          <w:spacing w:val="0"/>
          <w:sz w:val="21"/>
          <w:szCs w:val="21"/>
          <w:bdr w:val="none" w:color="auto" w:sz="0" w:space="0"/>
          <w:shd w:val="clear" w:fill="FFFFFF"/>
        </w:rPr>
        <w:t>小节）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—饱和点（船用变速箱零件），根据</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9 . 3 </w:t>
      </w:r>
      <w:r>
        <w:rPr>
          <w:rFonts w:hint="eastAsia" w:ascii="宋体" w:hAnsi="宋体" w:eastAsia="宋体" w:cs="宋体"/>
          <w:b w:val="0"/>
          <w:i w:val="0"/>
          <w:caps w:val="0"/>
          <w:color w:val="666666"/>
          <w:spacing w:val="0"/>
          <w:sz w:val="21"/>
          <w:szCs w:val="21"/>
          <w:bdr w:val="none" w:color="auto" w:sz="0" w:space="0"/>
          <w:shd w:val="clear" w:fill="FFFFFF"/>
        </w:rPr>
        <w:t>小节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p>
    <w:tbl>
      <w:tblPr>
        <w:tblW w:w="9360"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20"/>
        <w:gridCol w:w="248"/>
        <w:gridCol w:w="825"/>
        <w:gridCol w:w="156"/>
        <w:gridCol w:w="156"/>
        <w:gridCol w:w="486"/>
        <w:gridCol w:w="324"/>
        <w:gridCol w:w="176"/>
        <w:gridCol w:w="300"/>
        <w:gridCol w:w="377"/>
        <w:gridCol w:w="91"/>
        <w:gridCol w:w="169"/>
        <w:gridCol w:w="144"/>
        <w:gridCol w:w="513"/>
        <w:gridCol w:w="88"/>
        <w:gridCol w:w="151"/>
        <w:gridCol w:w="825"/>
        <w:gridCol w:w="51"/>
        <w:gridCol w:w="776"/>
        <w:gridCol w:w="347"/>
        <w:gridCol w:w="167"/>
        <w:gridCol w:w="423"/>
        <w:gridCol w:w="460"/>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5" w:hRule="atLeast"/>
          <w:tblCellSpacing w:w="0" w:type="dxa"/>
        </w:trPr>
        <w:tc>
          <w:tcPr>
            <w:tcW w:w="9360" w:type="dxa"/>
            <w:gridSpan w:val="24"/>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8"/>
                <w:szCs w:val="28"/>
                <w:bdr w:val="none" w:color="auto" w:sz="0" w:space="0"/>
              </w:rPr>
              <w:t>10.1</w:t>
            </w:r>
            <w:r>
              <w:rPr>
                <w:rFonts w:hint="eastAsia" w:ascii="宋体" w:hAnsi="宋体" w:eastAsia="宋体" w:cs="宋体"/>
                <w:sz w:val="28"/>
                <w:szCs w:val="28"/>
                <w:bdr w:val="none" w:color="auto" w:sz="0" w:space="0"/>
              </w:rPr>
              <w:t> </w:t>
            </w:r>
            <w:r>
              <w:rPr>
                <w:rStyle w:val="5"/>
                <w:rFonts w:hint="eastAsia" w:ascii="宋体" w:hAnsi="宋体" w:eastAsia="宋体" w:cs="宋体"/>
                <w:sz w:val="28"/>
                <w:szCs w:val="28"/>
                <w:bdr w:val="none" w:color="auto" w:sz="0" w:space="0"/>
              </w:rPr>
              <w:t>检验表A 微粒大小分析——用混合物抛丸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6345" w:type="dxa"/>
            <w:gridSpan w:val="18"/>
            <w:vMerge w:val="restart"/>
            <w:tcBorders>
              <w:top w:val="nil"/>
              <w:left w:val="single" w:color="000000" w:sz="8" w:space="0"/>
              <w:bottom w:val="single" w:color="000000"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8"/>
                <w:szCs w:val="28"/>
                <w:bdr w:val="none" w:color="auto" w:sz="0" w:space="0"/>
              </w:rPr>
              <w:t>用新弹丸进行喷丸粒度分析</w:t>
            </w:r>
          </w:p>
        </w:tc>
        <w:tc>
          <w:tcPr>
            <w:tcW w:w="1395" w:type="dxa"/>
            <w:gridSpan w:val="3"/>
            <w:tcBorders>
              <w:top w:val="nil"/>
              <w:left w:val="nil"/>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检验单A</w:t>
            </w:r>
          </w:p>
        </w:tc>
        <w:tc>
          <w:tcPr>
            <w:tcW w:w="1620" w:type="dxa"/>
            <w:gridSpan w:val="3"/>
            <w:tcBorders>
              <w:top w:val="nil"/>
              <w:left w:val="nil"/>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No.</w:t>
            </w:r>
            <w:r>
              <w:rPr>
                <w:rFonts w:hint="eastAsia" w:ascii="宋体" w:hAnsi="宋体" w:eastAsia="宋体" w:cs="宋体"/>
                <w:sz w:val="24"/>
                <w:szCs w:val="24"/>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6345" w:type="dxa"/>
            <w:gridSpan w:val="18"/>
            <w:vMerge w:val="continue"/>
            <w:tcBorders>
              <w:top w:val="nil"/>
              <w:left w:val="single" w:color="000000" w:sz="8" w:space="0"/>
              <w:bottom w:val="single" w:color="000000" w:sz="8" w:space="0"/>
              <w:right w:val="nil"/>
            </w:tcBorders>
            <w:shd w:val="clear"/>
            <w:tcMar>
              <w:left w:w="105" w:type="dxa"/>
              <w:right w:w="105" w:type="dxa"/>
            </w:tcMar>
            <w:vAlign w:val="center"/>
          </w:tcPr>
          <w:p>
            <w:pPr>
              <w:rPr>
                <w:rFonts w:hint="eastAsia" w:ascii="宋体"/>
                <w:sz w:val="24"/>
                <w:szCs w:val="24"/>
              </w:rPr>
            </w:pPr>
          </w:p>
        </w:tc>
        <w:tc>
          <w:tcPr>
            <w:tcW w:w="1395" w:type="dxa"/>
            <w:gridSpan w:val="3"/>
            <w:tcBorders>
              <w:top w:val="nil"/>
              <w:left w:val="nil"/>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ZFN161</w:t>
            </w:r>
          </w:p>
        </w:tc>
        <w:tc>
          <w:tcPr>
            <w:tcW w:w="162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8"/>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设备号：</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8"/>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公司/ZF集团公司：</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8"/>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设备型号（简要描述）：</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8"/>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喷丸材料（型号、名称）</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8"/>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制造厂：</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tblCellSpacing w:w="0" w:type="dxa"/>
        </w:trPr>
        <w:tc>
          <w:tcPr>
            <w:tcW w:w="3240" w:type="dxa"/>
            <w:gridSpan w:val="8"/>
            <w:tcBorders>
              <w:top w:val="nil"/>
              <w:left w:val="single" w:color="000000" w:sz="8" w:space="0"/>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 w:hRule="atLeast"/>
          <w:tblCellSpacing w:w="0" w:type="dxa"/>
        </w:trPr>
        <w:tc>
          <w:tcPr>
            <w:tcW w:w="9360" w:type="dxa"/>
            <w:gridSpan w:val="24"/>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 </w:t>
            </w:r>
            <w:r>
              <w:rPr>
                <w:rStyle w:val="5"/>
                <w:rFonts w:hint="eastAsia" w:ascii="宋体" w:hAnsi="宋体" w:eastAsia="宋体" w:cs="宋体"/>
                <w:sz w:val="24"/>
                <w:szCs w:val="24"/>
                <w:bdr w:val="none" w:color="auto" w:sz="0" w:space="0"/>
              </w:rPr>
              <w:t>新弹丸粒度分析结果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4"/>
            <w:tcBorders>
              <w:top w:val="nil"/>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（在每种情况下标识喷丸材料）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600" w:type="dxa"/>
            <w:gridSpan w:val="11"/>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钢丝丸 StD-G1 0.6 HV 640</w:t>
            </w:r>
          </w:p>
        </w:tc>
        <w:tc>
          <w:tcPr>
            <w:tcW w:w="780" w:type="dxa"/>
            <w:gridSpan w:val="2"/>
            <w:vMerge w:val="restart"/>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60" w:type="dxa"/>
            <w:gridSpan w:val="9"/>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铸钢丸M/HCS/S040</w:t>
            </w: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vMerge w:val="restart"/>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筛网宽度（mm)</w:t>
            </w:r>
          </w:p>
        </w:tc>
        <w:tc>
          <w:tcPr>
            <w:tcW w:w="2175" w:type="dxa"/>
            <w:gridSpan w:val="7"/>
            <w:tcBorders>
              <w:top w:val="single" w:color="000000" w:sz="8" w:space="0"/>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残余</w:t>
            </w: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vMerge w:val="restart"/>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筛网宽度(mm)</w:t>
            </w:r>
          </w:p>
        </w:tc>
        <w:tc>
          <w:tcPr>
            <w:tcW w:w="2115" w:type="dxa"/>
            <w:gridSpan w:val="5"/>
            <w:tcBorders>
              <w:top w:val="single" w:color="000000" w:sz="8" w:space="0"/>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残余</w:t>
            </w: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095"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名义值</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实际值</w:t>
            </w: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15" w:type="dxa"/>
            <w:gridSpan w:val="2"/>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名义值</w:t>
            </w: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实际值</w:t>
            </w: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0 .85</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 max</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( 0 .71 )</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5 % max</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0 .60</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50% min</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0.60</w:t>
            </w:r>
          </w:p>
        </w:tc>
        <w:tc>
          <w:tcPr>
            <w:tcW w:w="121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 max</w:t>
            </w: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( 0 .50 )</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30% max</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0.50</w:t>
            </w:r>
          </w:p>
        </w:tc>
        <w:tc>
          <w:tcPr>
            <w:tcW w:w="121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10 % max</w:t>
            </w: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0 .425</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30% max</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0 .30</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20% max</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0.30</w:t>
            </w:r>
          </w:p>
        </w:tc>
        <w:tc>
          <w:tcPr>
            <w:tcW w:w="121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60 % min</w:t>
            </w: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9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0.18</w:t>
            </w:r>
          </w:p>
        </w:tc>
        <w:tc>
          <w:tcPr>
            <w:tcW w:w="121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30 % max</w:t>
            </w: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440" w:type="dxa"/>
            <w:gridSpan w:val="4"/>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底部残余</w:t>
            </w:r>
          </w:p>
        </w:tc>
        <w:tc>
          <w:tcPr>
            <w:tcW w:w="109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3% max</w:t>
            </w:r>
          </w:p>
        </w:tc>
        <w:tc>
          <w:tcPr>
            <w:tcW w:w="108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4"/>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底部残余</w:t>
            </w:r>
          </w:p>
        </w:tc>
        <w:tc>
          <w:tcPr>
            <w:tcW w:w="1215" w:type="dxa"/>
            <w:gridSpan w:val="2"/>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30 % max</w:t>
            </w: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4"/>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可确定（）值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4"/>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弹丸尺寸分布图表显示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1800" w:type="dxa"/>
            <w:gridSpan w:val="3"/>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      残留%</w:t>
            </w:r>
          </w:p>
        </w:tc>
        <w:tc>
          <w:tcPr>
            <w:tcW w:w="900" w:type="dxa"/>
            <w:gridSpan w:val="3"/>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060" w:type="dxa"/>
            <w:gridSpan w:val="7"/>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4"/>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25"/>
              <w:jc w:val="left"/>
            </w:pPr>
            <w:r>
              <w:rPr>
                <w:rFonts w:hint="eastAsia" w:ascii="宋体" w:hAnsi="宋体" w:eastAsia="宋体" w:cs="宋体"/>
                <w:sz w:val="22"/>
                <w:szCs w:val="22"/>
                <w:bdr w:val="none" w:color="auto" w:sz="0" w:space="0"/>
              </w:rPr>
              <w:t>    0.85 0.71    0.60  0.50  0.42      0.30   0.18 底部残留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100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4"/>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4"/>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4140" w:type="dxa"/>
            <w:gridSpan w:val="9"/>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宋体" w:hAnsi="宋体" w:eastAsia="宋体" w:cs="宋体"/>
                <w:sz w:val="22"/>
                <w:szCs w:val="22"/>
                <w:bdr w:val="none" w:color="auto" w:sz="0" w:space="0"/>
              </w:rPr>
              <w:t>筛网宽度用mm表示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blCellSpacing w:w="0" w:type="dxa"/>
        </w:trPr>
        <w:tc>
          <w:tcPr>
            <w:tcW w:w="9360" w:type="dxa"/>
            <w:gridSpan w:val="24"/>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4035" w:type="dxa"/>
            <w:gridSpan w:val="10"/>
            <w:tcBorders>
              <w:top w:val="nil"/>
              <w:left w:val="single" w:color="000000" w:sz="8" w:space="0"/>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□符合ZFN161要求</w:t>
            </w:r>
          </w:p>
        </w:tc>
        <w:tc>
          <w:tcPr>
            <w:tcW w:w="5325" w:type="dxa"/>
            <w:gridSpan w:val="14"/>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□不符合ZFN161要求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3240" w:type="dxa"/>
            <w:gridSpan w:val="8"/>
            <w:tcBorders>
              <w:top w:val="nil"/>
              <w:left w:val="single" w:color="000000" w:sz="8" w:space="0"/>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日期：</w:t>
            </w:r>
          </w:p>
        </w:tc>
        <w:tc>
          <w:tcPr>
            <w:tcW w:w="3105" w:type="dxa"/>
            <w:gridSpan w:val="10"/>
            <w:tcBorders>
              <w:top w:val="nil"/>
              <w:left w:val="nil"/>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检验：</w:t>
            </w:r>
          </w:p>
        </w:tc>
        <w:tc>
          <w:tcPr>
            <w:tcW w:w="3015" w:type="dxa"/>
            <w:gridSpan w:val="6"/>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4"/>
            <w:tcBorders>
              <w:top w:val="nil"/>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p>
    <w:tbl>
      <w:tblPr>
        <w:tblW w:w="9360"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78"/>
        <w:gridCol w:w="196"/>
        <w:gridCol w:w="776"/>
        <w:gridCol w:w="139"/>
        <w:gridCol w:w="267"/>
        <w:gridCol w:w="640"/>
        <w:gridCol w:w="671"/>
        <w:gridCol w:w="285"/>
        <w:gridCol w:w="324"/>
        <w:gridCol w:w="209"/>
        <w:gridCol w:w="132"/>
        <w:gridCol w:w="422"/>
        <w:gridCol w:w="212"/>
        <w:gridCol w:w="762"/>
        <w:gridCol w:w="33"/>
        <w:gridCol w:w="736"/>
        <w:gridCol w:w="130"/>
        <w:gridCol w:w="181"/>
        <w:gridCol w:w="155"/>
        <w:gridCol w:w="487"/>
        <w:gridCol w:w="285"/>
        <w:gridCol w:w="206"/>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9360" w:type="dxa"/>
            <w:gridSpan w:val="23"/>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8"/>
                <w:szCs w:val="28"/>
                <w:bdr w:val="none" w:color="auto" w:sz="0" w:space="0"/>
              </w:rPr>
              <w:t>10.2</w:t>
            </w:r>
            <w:r>
              <w:rPr>
                <w:rFonts w:hint="eastAsia" w:ascii="宋体" w:hAnsi="宋体" w:eastAsia="宋体" w:cs="宋体"/>
                <w:sz w:val="28"/>
                <w:szCs w:val="28"/>
                <w:bdr w:val="none" w:color="auto" w:sz="0" w:space="0"/>
              </w:rPr>
              <w:t> </w:t>
            </w:r>
            <w:r>
              <w:rPr>
                <w:rStyle w:val="5"/>
                <w:rFonts w:hint="eastAsia" w:ascii="宋体" w:hAnsi="宋体" w:eastAsia="宋体" w:cs="宋体"/>
                <w:sz w:val="28"/>
                <w:szCs w:val="28"/>
                <w:bdr w:val="none" w:color="auto" w:sz="0" w:space="0"/>
              </w:rPr>
              <w:t>检验表A 微粒大小分析——抛丸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6345" w:type="dxa"/>
            <w:gridSpan w:val="15"/>
            <w:vMerge w:val="restart"/>
            <w:tcBorders>
              <w:top w:val="nil"/>
              <w:left w:val="single" w:color="000000" w:sz="8" w:space="0"/>
              <w:bottom w:val="single" w:color="000000"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90"/>
            </w:pPr>
            <w:r>
              <w:rPr>
                <w:rStyle w:val="5"/>
                <w:rFonts w:hint="eastAsia" w:ascii="宋体" w:hAnsi="宋体" w:eastAsia="宋体" w:cs="宋体"/>
                <w:sz w:val="28"/>
                <w:szCs w:val="28"/>
                <w:bdr w:val="none" w:color="auto" w:sz="0" w:space="0"/>
              </w:rPr>
              <w:t>用新弹丸进行喷丸粒度分析</w:t>
            </w:r>
          </w:p>
        </w:tc>
        <w:tc>
          <w:tcPr>
            <w:tcW w:w="1395" w:type="dxa"/>
            <w:gridSpan w:val="4"/>
            <w:tcBorders>
              <w:top w:val="nil"/>
              <w:left w:val="nil"/>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检验单A</w:t>
            </w:r>
          </w:p>
        </w:tc>
        <w:tc>
          <w:tcPr>
            <w:tcW w:w="1620" w:type="dxa"/>
            <w:gridSpan w:val="4"/>
            <w:tcBorders>
              <w:top w:val="nil"/>
              <w:left w:val="nil"/>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No. </w:t>
            </w:r>
            <w:r>
              <w:rPr>
                <w:rFonts w:hint="eastAsia" w:ascii="宋体" w:hAnsi="宋体" w:eastAsia="宋体" w:cs="宋体"/>
                <w:sz w:val="24"/>
                <w:szCs w:val="24"/>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6345" w:type="dxa"/>
            <w:gridSpan w:val="15"/>
            <w:vMerge w:val="continue"/>
            <w:tcBorders>
              <w:top w:val="nil"/>
              <w:left w:val="single" w:color="000000" w:sz="8" w:space="0"/>
              <w:bottom w:val="single" w:color="000000" w:sz="8" w:space="0"/>
              <w:right w:val="nil"/>
            </w:tcBorders>
            <w:shd w:val="clear"/>
            <w:tcMar>
              <w:left w:w="105" w:type="dxa"/>
              <w:right w:w="105" w:type="dxa"/>
            </w:tcMar>
            <w:vAlign w:val="center"/>
          </w:tcPr>
          <w:p>
            <w:pPr>
              <w:rPr>
                <w:rFonts w:hint="eastAsia" w:ascii="宋体"/>
                <w:sz w:val="24"/>
                <w:szCs w:val="24"/>
              </w:rPr>
            </w:pPr>
          </w:p>
        </w:tc>
        <w:tc>
          <w:tcPr>
            <w:tcW w:w="1395" w:type="dxa"/>
            <w:gridSpan w:val="4"/>
            <w:tcBorders>
              <w:top w:val="nil"/>
              <w:left w:val="nil"/>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ZFN161</w:t>
            </w:r>
          </w:p>
        </w:tc>
        <w:tc>
          <w:tcPr>
            <w:tcW w:w="570"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2205" w:type="dxa"/>
            <w:gridSpan w:val="5"/>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设备号：</w:t>
            </w:r>
          </w:p>
        </w:tc>
        <w:tc>
          <w:tcPr>
            <w:tcW w:w="7155" w:type="dxa"/>
            <w:gridSpan w:val="18"/>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7"/>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公司/ZF集团公司：</w:t>
            </w:r>
          </w:p>
        </w:tc>
        <w:tc>
          <w:tcPr>
            <w:tcW w:w="6120" w:type="dxa"/>
            <w:gridSpan w:val="16"/>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7"/>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设备型号（简要描述）：</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7"/>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喷丸材料（型号、名称）:</w:t>
            </w:r>
          </w:p>
        </w:tc>
        <w:tc>
          <w:tcPr>
            <w:tcW w:w="6120" w:type="dxa"/>
            <w:gridSpan w:val="16"/>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240" w:type="dxa"/>
            <w:gridSpan w:val="7"/>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　制造厂：</w:t>
            </w:r>
          </w:p>
        </w:tc>
        <w:tc>
          <w:tcPr>
            <w:tcW w:w="79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65" w:type="dxa"/>
            <w:gridSpan w:val="3"/>
            <w:tcBorders>
              <w:top w:val="single" w:color="000000" w:sz="8" w:space="0"/>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gridSpan w:val="3"/>
            <w:tcBorders>
              <w:top w:val="single" w:color="000000" w:sz="8" w:space="0"/>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05" w:type="dxa"/>
            <w:gridSpan w:val="2"/>
            <w:tcBorders>
              <w:top w:val="single" w:color="000000" w:sz="8" w:space="0"/>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60" w:type="dxa"/>
            <w:gridSpan w:val="4"/>
            <w:tcBorders>
              <w:top w:val="single" w:color="000000" w:sz="8" w:space="0"/>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5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tblCellSpacing w:w="0" w:type="dxa"/>
        </w:trPr>
        <w:tc>
          <w:tcPr>
            <w:tcW w:w="2205" w:type="dxa"/>
            <w:gridSpan w:val="5"/>
            <w:tcBorders>
              <w:top w:val="nil"/>
              <w:left w:val="single" w:color="000000" w:sz="8" w:space="0"/>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3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9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65"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0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60" w:type="dxa"/>
            <w:gridSpan w:val="4"/>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5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 w:hRule="atLeast"/>
          <w:tblCellSpacing w:w="0" w:type="dxa"/>
        </w:trPr>
        <w:tc>
          <w:tcPr>
            <w:tcW w:w="9360" w:type="dxa"/>
            <w:gridSpan w:val="23"/>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 </w:t>
            </w:r>
            <w:r>
              <w:rPr>
                <w:rStyle w:val="5"/>
                <w:rFonts w:hint="eastAsia" w:ascii="宋体" w:hAnsi="宋体" w:eastAsia="宋体" w:cs="宋体"/>
                <w:sz w:val="24"/>
                <w:szCs w:val="24"/>
                <w:bdr w:val="none" w:color="auto" w:sz="0" w:space="0"/>
              </w:rPr>
              <w:t>新弹丸粒度分析结果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3"/>
            <w:tcBorders>
              <w:top w:val="nil"/>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（在每种情况下标识喷丸材料）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600" w:type="dxa"/>
            <w:gridSpan w:val="9"/>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钢丝丸 StD-G1 0.6 HV 640</w:t>
            </w:r>
          </w:p>
        </w:tc>
        <w:tc>
          <w:tcPr>
            <w:tcW w:w="780" w:type="dxa"/>
            <w:gridSpan w:val="2"/>
            <w:vMerge w:val="restart"/>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60" w:type="dxa"/>
            <w:gridSpan w:val="10"/>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铸钢丸M/HCS/S040</w:t>
            </w: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vMerge w:val="restart"/>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筛网宽度（mm)</w:t>
            </w:r>
          </w:p>
        </w:tc>
        <w:tc>
          <w:tcPr>
            <w:tcW w:w="2340" w:type="dxa"/>
            <w:gridSpan w:val="6"/>
            <w:tcBorders>
              <w:top w:val="single" w:color="000000" w:sz="8" w:space="0"/>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残余</w:t>
            </w: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vMerge w:val="restart"/>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筛网宽度(mm)</w:t>
            </w:r>
          </w:p>
        </w:tc>
        <w:tc>
          <w:tcPr>
            <w:tcW w:w="2115" w:type="dxa"/>
            <w:gridSpan w:val="7"/>
            <w:tcBorders>
              <w:top w:val="single" w:color="000000" w:sz="8" w:space="0"/>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残余</w:t>
            </w: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名义值</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实际值</w:t>
            </w: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vMerge w:val="continue"/>
            <w:tcBorders>
              <w:top w:val="nil"/>
              <w:left w:val="nil"/>
              <w:bottom w:val="single" w:color="000000" w:sz="8" w:space="0"/>
              <w:right w:val="single" w:color="000000" w:sz="8" w:space="0"/>
            </w:tcBorders>
            <w:shd w:val="clear"/>
            <w:tcMar>
              <w:left w:w="105" w:type="dxa"/>
              <w:right w:w="105" w:type="dxa"/>
            </w:tcMar>
            <w:vAlign w:val="bottom"/>
          </w:tcPr>
          <w:p>
            <w:pPr>
              <w:rPr>
                <w:rFonts w:hint="eastAsia" w:ascii="宋体"/>
                <w:sz w:val="24"/>
                <w:szCs w:val="24"/>
              </w:rPr>
            </w:pPr>
          </w:p>
        </w:tc>
        <w:tc>
          <w:tcPr>
            <w:tcW w:w="1215"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名义值</w:t>
            </w: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实际值</w:t>
            </w: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0 .85</w:t>
            </w: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 max</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( 0 .71 )</w:t>
            </w: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5 % max</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0 .60</w:t>
            </w: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85% min</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0.60</w:t>
            </w:r>
          </w:p>
        </w:tc>
        <w:tc>
          <w:tcPr>
            <w:tcW w:w="121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 max</w:t>
            </w: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( 0 .50 )</w:t>
            </w: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10 % max</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0.50</w:t>
            </w:r>
          </w:p>
        </w:tc>
        <w:tc>
          <w:tcPr>
            <w:tcW w:w="121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10 % max</w:t>
            </w: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0 .425</w:t>
            </w:r>
          </w:p>
        </w:tc>
        <w:tc>
          <w:tcPr>
            <w:tcW w:w="1260" w:type="dxa"/>
            <w:gridSpan w:val="3"/>
            <w:vMerge w:val="restart"/>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110 %     max</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2"/>
                <w:szCs w:val="22"/>
                <w:bdr w:val="none" w:color="auto" w:sz="0" w:space="0"/>
              </w:rPr>
              <w:t> </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0 .30</w:t>
            </w:r>
          </w:p>
        </w:tc>
        <w:tc>
          <w:tcPr>
            <w:tcW w:w="1260" w:type="dxa"/>
            <w:gridSpan w:val="3"/>
            <w:vMerge w:val="continue"/>
            <w:tcBorders>
              <w:top w:val="nil"/>
              <w:left w:val="nil"/>
              <w:bottom w:val="single" w:color="000000" w:sz="8" w:space="0"/>
              <w:right w:val="single" w:color="000000" w:sz="8" w:space="0"/>
            </w:tcBorders>
            <w:shd w:val="clear"/>
            <w:tcMar>
              <w:left w:w="105" w:type="dxa"/>
              <w:right w:w="105" w:type="dxa"/>
            </w:tcMar>
            <w:vAlign w:val="top"/>
          </w:tcPr>
          <w:p>
            <w:pPr>
              <w:rPr>
                <w:rFonts w:hint="eastAsia" w:ascii="宋体"/>
                <w:sz w:val="24"/>
                <w:szCs w:val="24"/>
              </w:rPr>
            </w:pP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0.30</w:t>
            </w:r>
          </w:p>
        </w:tc>
        <w:tc>
          <w:tcPr>
            <w:tcW w:w="121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80 % min</w:t>
            </w: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0.18</w:t>
            </w:r>
          </w:p>
        </w:tc>
        <w:tc>
          <w:tcPr>
            <w:tcW w:w="121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10 % max</w:t>
            </w: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底部残余</w:t>
            </w:r>
          </w:p>
        </w:tc>
        <w:tc>
          <w:tcPr>
            <w:tcW w:w="1260"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0.5% max</w:t>
            </w:r>
          </w:p>
        </w:tc>
        <w:tc>
          <w:tcPr>
            <w:tcW w:w="108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vMerge w:val="continue"/>
            <w:tcBorders>
              <w:top w:val="nil"/>
              <w:left w:val="nil"/>
              <w:bottom w:val="nil"/>
              <w:right w:val="single" w:color="000000" w:sz="8" w:space="0"/>
            </w:tcBorders>
            <w:shd w:val="clear"/>
            <w:tcMar>
              <w:left w:w="105" w:type="dxa"/>
              <w:right w:w="105" w:type="dxa"/>
            </w:tcMar>
            <w:vAlign w:val="bottom"/>
          </w:tcPr>
          <w:p>
            <w:pPr>
              <w:rPr>
                <w:rFonts w:hint="eastAsia" w:ascii="宋体"/>
                <w:sz w:val="24"/>
                <w:szCs w:val="24"/>
              </w:rPr>
            </w:pPr>
          </w:p>
        </w:tc>
        <w:tc>
          <w:tcPr>
            <w:tcW w:w="1245"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2"/>
                <w:szCs w:val="22"/>
                <w:bdr w:val="none" w:color="auto" w:sz="0" w:space="0"/>
              </w:rPr>
              <w:t>底部残余</w:t>
            </w:r>
          </w:p>
        </w:tc>
        <w:tc>
          <w:tcPr>
            <w:tcW w:w="1215" w:type="dxa"/>
            <w:gridSpan w:val="3"/>
            <w:tcBorders>
              <w:top w:val="nil"/>
              <w:left w:val="nil"/>
              <w:bottom w:val="single" w:color="000000" w:sz="8" w:space="0"/>
              <w:right w:val="single" w:color="000000" w:sz="8"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2"/>
                <w:szCs w:val="22"/>
                <w:bdr w:val="none" w:color="auto" w:sz="0" w:space="0"/>
              </w:rPr>
              <w:t>10 % max</w:t>
            </w: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720" w:type="dxa"/>
            <w:tcBorders>
              <w:top w:val="nil"/>
              <w:left w:val="single" w:color="000000" w:sz="8" w:space="0"/>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nil"/>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nil"/>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80"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80" w:type="dxa"/>
            <w:gridSpan w:val="2"/>
            <w:tcBorders>
              <w:top w:val="nil"/>
              <w:left w:val="nil"/>
              <w:bottom w:val="single" w:color="000000" w:sz="8"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45"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15" w:type="dxa"/>
            <w:gridSpan w:val="3"/>
            <w:tcBorders>
              <w:top w:val="nil"/>
              <w:left w:val="nil"/>
              <w:bottom w:val="single" w:color="000000" w:sz="8" w:space="0"/>
              <w:right w:val="nil"/>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3"/>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sz w:val="24"/>
                <w:szCs w:val="24"/>
                <w:bdr w:val="none" w:color="auto" w:sz="0" w:space="0"/>
              </w:rPr>
              <w:t>弹丸尺寸分布图表显示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3"/>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1800" w:type="dxa"/>
            <w:gridSpan w:val="3"/>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pPr>
            <w:r>
              <w:rPr>
                <w:rFonts w:hint="eastAsia" w:ascii="宋体" w:hAnsi="宋体" w:eastAsia="宋体" w:cs="宋体"/>
                <w:sz w:val="22"/>
                <w:szCs w:val="22"/>
                <w:bdr w:val="none" w:color="auto" w:sz="0" w:space="0"/>
              </w:rPr>
              <w:t>残留%</w:t>
            </w:r>
          </w:p>
        </w:tc>
        <w:tc>
          <w:tcPr>
            <w:tcW w:w="900" w:type="dxa"/>
            <w:gridSpan w:val="3"/>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2160" w:type="dxa"/>
            <w:gridSpan w:val="7"/>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825"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00" w:type="dxa"/>
            <w:gridSpan w:val="4"/>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3"/>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20"/>
              <w:jc w:val="left"/>
            </w:pPr>
            <w:r>
              <w:rPr>
                <w:rFonts w:hint="eastAsia" w:ascii="宋体" w:hAnsi="宋体" w:eastAsia="宋体" w:cs="宋体"/>
                <w:sz w:val="22"/>
                <w:szCs w:val="22"/>
                <w:bdr w:val="none" w:color="auto" w:sz="0" w:space="0"/>
              </w:rPr>
              <w:t>     0.85   0.71    0.60 0.50 0.42     0.30     0.18 底部残留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75" w:type="dxa"/>
            <w:gridSpan w:val="2"/>
            <w:tcBorders>
              <w:top w:val="nil"/>
              <w:left w:val="single" w:color="000000" w:sz="8" w:space="0"/>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30"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3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9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65"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4260" w:type="dxa"/>
            <w:gridSpan w:val="11"/>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宋体" w:hAnsi="宋体" w:eastAsia="宋体" w:cs="宋体"/>
                <w:sz w:val="22"/>
                <w:szCs w:val="22"/>
                <w:bdr w:val="none" w:color="auto" w:sz="0" w:space="0"/>
              </w:rPr>
              <w:t>筛网宽度用mm表示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23"/>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4035" w:type="dxa"/>
            <w:gridSpan w:val="9"/>
            <w:tcBorders>
              <w:top w:val="nil"/>
              <w:left w:val="single" w:color="000000" w:sz="8" w:space="0"/>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□符合ZFN161要求</w:t>
            </w:r>
          </w:p>
        </w:tc>
        <w:tc>
          <w:tcPr>
            <w:tcW w:w="5325" w:type="dxa"/>
            <w:gridSpan w:val="14"/>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□不符合ZFN161要求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3240" w:type="dxa"/>
            <w:gridSpan w:val="7"/>
            <w:tcBorders>
              <w:top w:val="nil"/>
              <w:left w:val="single" w:color="000000" w:sz="8" w:space="0"/>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日期：</w:t>
            </w:r>
          </w:p>
        </w:tc>
        <w:tc>
          <w:tcPr>
            <w:tcW w:w="3105" w:type="dxa"/>
            <w:gridSpan w:val="8"/>
            <w:tcBorders>
              <w:top w:val="nil"/>
              <w:left w:val="nil"/>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检验：</w:t>
            </w:r>
          </w:p>
        </w:tc>
        <w:tc>
          <w:tcPr>
            <w:tcW w:w="3015" w:type="dxa"/>
            <w:gridSpan w:val="8"/>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9360" w:type="dxa"/>
            <w:gridSpan w:val="23"/>
            <w:tcBorders>
              <w:top w:val="nil"/>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抄送：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bl>
    <w:p>
      <w:pPr>
        <w:rPr>
          <w:vanish/>
          <w:sz w:val="24"/>
          <w:szCs w:val="24"/>
        </w:rPr>
      </w:pPr>
    </w:p>
    <w:tbl>
      <w:tblPr>
        <w:tblW w:w="9360"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25"/>
        <w:gridCol w:w="2356"/>
        <w:gridCol w:w="1578"/>
        <w:gridCol w:w="308"/>
        <w:gridCol w:w="1328"/>
        <w:gridCol w:w="707"/>
        <w:gridCol w:w="259"/>
        <w:gridCol w:w="421"/>
        <w:gridCol w:w="603"/>
        <w:gridCol w:w="491"/>
        <w:gridCol w:w="47"/>
        <w:gridCol w:w="634"/>
        <w:gridCol w:w="420"/>
        <w:gridCol w:w="362"/>
        <w:gridCol w:w="455"/>
        <w:gridCol w:w="24"/>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9360" w:type="dxa"/>
            <w:gridSpan w:val="17"/>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8"/>
                <w:szCs w:val="28"/>
                <w:bdr w:val="none" w:color="auto" w:sz="0" w:space="0"/>
              </w:rPr>
              <w:t>10.3</w:t>
            </w:r>
            <w:r>
              <w:rPr>
                <w:rFonts w:hint="eastAsia" w:ascii="宋体" w:hAnsi="宋体" w:eastAsia="宋体" w:cs="宋体"/>
                <w:sz w:val="28"/>
                <w:szCs w:val="28"/>
                <w:bdr w:val="none" w:color="auto" w:sz="0" w:space="0"/>
              </w:rPr>
              <w:t> </w:t>
            </w:r>
            <w:r>
              <w:rPr>
                <w:rStyle w:val="5"/>
                <w:rFonts w:hint="eastAsia" w:ascii="宋体" w:hAnsi="宋体" w:eastAsia="宋体" w:cs="宋体"/>
                <w:sz w:val="28"/>
                <w:szCs w:val="28"/>
                <w:bdr w:val="none" w:color="auto" w:sz="0" w:space="0"/>
              </w:rPr>
              <w:t>检验表B 喷丸设备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6345" w:type="dxa"/>
            <w:gridSpan w:val="11"/>
            <w:vMerge w:val="restart"/>
            <w:tcBorders>
              <w:top w:val="nil"/>
              <w:left w:val="single" w:color="000000" w:sz="8" w:space="0"/>
              <w:bottom w:val="single" w:color="000000" w:sz="8"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sz w:val="28"/>
                <w:szCs w:val="28"/>
                <w:bdr w:val="none" w:color="auto" w:sz="0" w:space="0"/>
              </w:rPr>
              <w:t>强度测量-确定热区</w:t>
            </w:r>
          </w:p>
        </w:tc>
        <w:tc>
          <w:tcPr>
            <w:tcW w:w="1395" w:type="dxa"/>
            <w:gridSpan w:val="3"/>
            <w:tcBorders>
              <w:top w:val="nil"/>
              <w:left w:val="nil"/>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检验单B</w:t>
            </w:r>
          </w:p>
        </w:tc>
        <w:tc>
          <w:tcPr>
            <w:tcW w:w="1620" w:type="dxa"/>
            <w:gridSpan w:val="3"/>
            <w:tcBorders>
              <w:top w:val="nil"/>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No.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6345" w:type="dxa"/>
            <w:gridSpan w:val="11"/>
            <w:vMerge w:val="continue"/>
            <w:tcBorders>
              <w:top w:val="nil"/>
              <w:left w:val="single" w:color="000000" w:sz="8" w:space="0"/>
              <w:bottom w:val="single" w:color="000000" w:sz="8" w:space="0"/>
              <w:right w:val="nil"/>
            </w:tcBorders>
            <w:shd w:val="clear"/>
            <w:tcMar>
              <w:left w:w="105" w:type="dxa"/>
              <w:right w:w="105" w:type="dxa"/>
            </w:tcMar>
            <w:vAlign w:val="center"/>
          </w:tcPr>
          <w:p>
            <w:pPr>
              <w:rPr>
                <w:rFonts w:hint="eastAsia" w:ascii="宋体"/>
                <w:sz w:val="24"/>
                <w:szCs w:val="24"/>
              </w:rPr>
            </w:pPr>
          </w:p>
        </w:tc>
        <w:tc>
          <w:tcPr>
            <w:tcW w:w="1395" w:type="dxa"/>
            <w:gridSpan w:val="3"/>
            <w:tcBorders>
              <w:top w:val="nil"/>
              <w:left w:val="nil"/>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ZFN161</w:t>
            </w:r>
          </w:p>
        </w:tc>
        <w:tc>
          <w:tcPr>
            <w:tcW w:w="570"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5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4680" w:type="dxa"/>
            <w:gridSpan w:val="7"/>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设备号： </w:t>
            </w:r>
            <w:r>
              <w:rPr>
                <w:rFonts w:hint="eastAsia" w:ascii="宋体" w:hAnsi="宋体" w:eastAsia="宋体" w:cs="宋体"/>
                <w:sz w:val="24"/>
                <w:szCs w:val="24"/>
                <w:u w:val="single"/>
                <w:bdr w:val="none" w:color="auto" w:sz="0" w:space="0"/>
              </w:rPr>
              <w:t>                         </w:t>
            </w:r>
          </w:p>
        </w:tc>
        <w:tc>
          <w:tcPr>
            <w:tcW w:w="1620" w:type="dxa"/>
            <w:gridSpan w:val="3"/>
            <w:tcBorders>
              <w:top w:val="nil"/>
              <w:left w:val="nil"/>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77" w:right="0"/>
            </w:pPr>
            <w:r>
              <w:rPr>
                <w:rFonts w:hint="eastAsia" w:ascii="宋体" w:hAnsi="宋体" w:eastAsia="宋体" w:cs="宋体"/>
                <w:sz w:val="24"/>
                <w:szCs w:val="24"/>
                <w:bdr w:val="none" w:color="auto" w:sz="0" w:space="0"/>
              </w:rPr>
              <w:t>周期时间：　</w:t>
            </w:r>
          </w:p>
        </w:tc>
        <w:tc>
          <w:tcPr>
            <w:tcW w:w="3060" w:type="dxa"/>
            <w:gridSpan w:val="7"/>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4680" w:type="dxa"/>
            <w:gridSpan w:val="7"/>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公司/ZF集团公司： </w:t>
            </w:r>
            <w:r>
              <w:rPr>
                <w:rFonts w:hint="eastAsia" w:ascii="宋体" w:hAnsi="宋体" w:eastAsia="宋体" w:cs="宋体"/>
                <w:sz w:val="24"/>
                <w:szCs w:val="24"/>
                <w:u w:val="single"/>
                <w:bdr w:val="none" w:color="auto" w:sz="0" w:space="0"/>
              </w:rPr>
              <w:t>                   </w:t>
            </w:r>
          </w:p>
        </w:tc>
        <w:tc>
          <w:tcPr>
            <w:tcW w:w="1620" w:type="dxa"/>
            <w:gridSpan w:val="3"/>
            <w:tcBorders>
              <w:top w:val="nil"/>
              <w:left w:val="nil"/>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 w:right="0"/>
            </w:pPr>
            <w:r>
              <w:rPr>
                <w:rFonts w:hint="eastAsia" w:ascii="宋体" w:hAnsi="宋体" w:eastAsia="宋体" w:cs="宋体"/>
                <w:sz w:val="24"/>
                <w:szCs w:val="24"/>
                <w:bdr w:val="none" w:color="auto" w:sz="0" w:space="0"/>
              </w:rPr>
              <w:t>总计算时间　</w:t>
            </w:r>
          </w:p>
        </w:tc>
        <w:tc>
          <w:tcPr>
            <w:tcW w:w="3060" w:type="dxa"/>
            <w:gridSpan w:val="7"/>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420" w:type="dxa"/>
            <w:gridSpan w:val="4"/>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喷丸设备制造厂、生产日期：</w:t>
            </w:r>
          </w:p>
        </w:tc>
        <w:tc>
          <w:tcPr>
            <w:tcW w:w="5940" w:type="dxa"/>
            <w:gridSpan w:val="1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420" w:type="dxa"/>
            <w:gridSpan w:val="4"/>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设备型号*：</w:t>
            </w:r>
          </w:p>
        </w:tc>
        <w:tc>
          <w:tcPr>
            <w:tcW w:w="5940" w:type="dxa"/>
            <w:gridSpan w:val="1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420" w:type="dxa"/>
            <w:gridSpan w:val="4"/>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喷丸材料（型号、名称）：</w:t>
            </w:r>
          </w:p>
        </w:tc>
        <w:tc>
          <w:tcPr>
            <w:tcW w:w="5940" w:type="dxa"/>
            <w:gridSpan w:val="1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420" w:type="dxa"/>
            <w:gridSpan w:val="4"/>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最大工件长度：</w:t>
            </w:r>
          </w:p>
        </w:tc>
        <w:tc>
          <w:tcPr>
            <w:tcW w:w="5940" w:type="dxa"/>
            <w:gridSpan w:val="1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420" w:type="dxa"/>
            <w:gridSpan w:val="4"/>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最大工件直径：</w:t>
            </w:r>
          </w:p>
        </w:tc>
        <w:tc>
          <w:tcPr>
            <w:tcW w:w="5940" w:type="dxa"/>
            <w:gridSpan w:val="1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3420" w:type="dxa"/>
            <w:gridSpan w:val="4"/>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叶.马达能量消耗（喷丸操作）：</w:t>
            </w:r>
          </w:p>
        </w:tc>
        <w:tc>
          <w:tcPr>
            <w:tcW w:w="5940" w:type="dxa"/>
            <w:gridSpan w:val="13"/>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tblCellSpacing w:w="0" w:type="dxa"/>
        </w:trPr>
        <w:tc>
          <w:tcPr>
            <w:tcW w:w="3420" w:type="dxa"/>
            <w:gridSpan w:val="4"/>
            <w:tcBorders>
              <w:top w:val="nil"/>
              <w:left w:val="single" w:color="000000" w:sz="8" w:space="0"/>
              <w:bottom w:val="single" w:color="000000" w:sz="8" w:space="0"/>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*只在第一次检验时需要       </w:t>
            </w:r>
          </w:p>
        </w:tc>
        <w:tc>
          <w:tcPr>
            <w:tcW w:w="630" w:type="dxa"/>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65"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05" w:type="dxa"/>
            <w:gridSpan w:val="2"/>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60"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50" w:type="dxa"/>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sz w:val="24"/>
                <w:szCs w:val="24"/>
                <w:bdr w:val="none" w:color="auto" w:sz="0" w:space="0"/>
              </w:rPr>
              <w:t>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2220" w:type="dxa"/>
            <w:gridSpan w:val="2"/>
            <w:tcBorders>
              <w:top w:val="nil"/>
              <w:left w:val="single" w:color="000000" w:sz="8" w:space="0"/>
              <w:bottom w:val="nil"/>
              <w:right w:val="nil"/>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　阿尔门强度mmA</w:t>
            </w:r>
          </w:p>
        </w:tc>
        <w:tc>
          <w:tcPr>
            <w:tcW w:w="120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90" w:type="dxa"/>
            <w:tcBorders>
              <w:top w:val="nil"/>
              <w:left w:val="single" w:color="000000" w:sz="8" w:space="0"/>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0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single" w:color="000000" w:sz="8" w:space="0"/>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90" w:type="dxa"/>
            <w:tcBorders>
              <w:top w:val="nil"/>
              <w:left w:val="single" w:color="000000" w:sz="8" w:space="0"/>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tcBorders>
              <w:top w:val="nil"/>
              <w:left w:val="single" w:color="000000" w:sz="8" w:space="0"/>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90" w:type="dxa"/>
            <w:tcBorders>
              <w:top w:val="nil"/>
              <w:left w:val="single" w:color="000000" w:sz="8" w:space="0"/>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tcBorders>
              <w:top w:val="nil"/>
              <w:left w:val="single" w:color="000000" w:sz="8" w:space="0"/>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90" w:type="dxa"/>
            <w:tcBorders>
              <w:top w:val="nil"/>
              <w:left w:val="single" w:color="000000" w:sz="8" w:space="0"/>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tcBorders>
              <w:top w:val="nil"/>
              <w:left w:val="single" w:color="000000" w:sz="8" w:space="0"/>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90" w:type="dxa"/>
            <w:tcBorders>
              <w:top w:val="nil"/>
              <w:left w:val="single" w:color="000000" w:sz="8" w:space="0"/>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tcBorders>
              <w:top w:val="nil"/>
              <w:left w:val="single" w:color="000000" w:sz="8" w:space="0"/>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0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60" w:type="dxa"/>
            <w:gridSpan w:val="3"/>
            <w:tcBorders>
              <w:top w:val="nil"/>
              <w:left w:val="nil"/>
              <w:bottom w:val="single" w:color="000000" w:sz="8" w:space="0"/>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330"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930" w:type="dxa"/>
            <w:gridSpan w:val="2"/>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　                100       200        300          400       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0"/>
              <w:jc w:val="left"/>
            </w:pPr>
            <w:r>
              <w:rPr>
                <w:rFonts w:hint="eastAsia" w:ascii="宋体" w:hAnsi="宋体" w:eastAsia="宋体" w:cs="宋体"/>
                <w:sz w:val="24"/>
                <w:szCs w:val="24"/>
                <w:bdr w:val="none" w:color="auto" w:sz="0" w:space="0"/>
              </w:rPr>
              <w:t>  (200)     (400)      (600)        (800)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90" w:type="dxa"/>
            <w:tcBorders>
              <w:top w:val="nil"/>
              <w:left w:val="single" w:color="000000" w:sz="8" w:space="0"/>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1245" w:type="dxa"/>
            <w:tcBorders>
              <w:top w:val="nil"/>
              <w:left w:val="nil"/>
              <w:bottom w:val="nil"/>
              <w:right w:val="nil"/>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c>
          <w:tcPr>
            <w:tcW w:w="7140" w:type="dxa"/>
            <w:gridSpan w:val="15"/>
            <w:tcBorders>
              <w:top w:val="nil"/>
              <w:left w:val="nil"/>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40"/>
            </w:pPr>
            <w:r>
              <w:rPr>
                <w:rFonts w:hint="eastAsia" w:ascii="宋体" w:hAnsi="宋体" w:eastAsia="宋体" w:cs="宋体"/>
                <w:sz w:val="22"/>
                <w:szCs w:val="22"/>
                <w:bdr w:val="none" w:color="auto" w:sz="0" w:space="0"/>
              </w:rPr>
              <w:t>             从底部到试片的距离（热区）用mm表示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40"/>
            </w:pPr>
            <w:r>
              <w:rPr>
                <w:rFonts w:hint="eastAsia" w:ascii="宋体" w:hAnsi="宋体" w:eastAsia="宋体" w:cs="宋体"/>
                <w:sz w:val="22"/>
                <w:szCs w:val="22"/>
                <w:bdr w:val="none" w:color="auto" w:sz="0" w:space="0"/>
              </w:rPr>
              <w:t>强度极限值根据ZFN161  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40"/>
            </w:pPr>
            <w:r>
              <w:rPr>
                <w:rFonts w:hint="eastAsia" w:ascii="宋体" w:hAnsi="宋体" w:eastAsia="宋体" w:cs="宋体"/>
                <w:sz w:val="22"/>
                <w:szCs w:val="22"/>
                <w:bdr w:val="none" w:color="auto" w:sz="0" w:space="0"/>
              </w:rPr>
              <w:t>              </w:t>
            </w:r>
            <w:r>
              <w:rPr>
                <w:rFonts w:hint="eastAsia" w:ascii="宋体" w:hAnsi="宋体" w:eastAsia="宋体" w:cs="宋体"/>
                <w:sz w:val="22"/>
                <w:szCs w:val="22"/>
                <w:u w:val="single"/>
                <w:bdr w:val="none" w:color="auto" w:sz="0" w:space="0"/>
              </w:rPr>
              <w:t>                      </w:t>
            </w:r>
            <w:r>
              <w:rPr>
                <w:rFonts w:hint="eastAsia" w:ascii="宋体" w:hAnsi="宋体" w:eastAsia="宋体" w:cs="宋体"/>
                <w:sz w:val="22"/>
                <w:szCs w:val="22"/>
                <w:bdr w:val="none" w:color="auto" w:sz="0" w:space="0"/>
              </w:rPr>
              <w:t>max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40"/>
            </w:pPr>
            <w:r>
              <w:rPr>
                <w:rFonts w:hint="eastAsia" w:ascii="宋体" w:hAnsi="宋体" w:eastAsia="宋体" w:cs="宋体"/>
                <w:sz w:val="22"/>
                <w:szCs w:val="22"/>
                <w:bdr w:val="none" w:color="auto" w:sz="0" w:space="0"/>
              </w:rPr>
              <w:t>              </w:t>
            </w:r>
            <w:r>
              <w:rPr>
                <w:rFonts w:hint="eastAsia" w:ascii="宋体" w:hAnsi="宋体" w:eastAsia="宋体" w:cs="宋体"/>
                <w:sz w:val="22"/>
                <w:szCs w:val="22"/>
                <w:u w:val="single"/>
                <w:bdr w:val="none" w:color="auto" w:sz="0" w:space="0"/>
              </w:rPr>
              <w:t>                      </w:t>
            </w:r>
            <w:r>
              <w:rPr>
                <w:rFonts w:hint="eastAsia" w:ascii="宋体" w:hAnsi="宋体" w:eastAsia="宋体" w:cs="宋体"/>
                <w:sz w:val="22"/>
                <w:szCs w:val="22"/>
                <w:bdr w:val="none" w:color="auto" w:sz="0" w:space="0"/>
              </w:rPr>
              <w:t>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40"/>
            </w:pPr>
            <w:r>
              <w:rPr>
                <w:rFonts w:hint="eastAsia" w:ascii="宋体" w:hAnsi="宋体" w:eastAsia="宋体" w:cs="宋体"/>
                <w:sz w:val="22"/>
                <w:szCs w:val="22"/>
                <w:bdr w:val="none" w:color="auto" w:sz="0" w:space="0"/>
              </w:rPr>
              <w:t>              (第一次检验为+8%)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blCellSpacing w:w="0" w:type="dxa"/>
        </w:trPr>
        <w:tc>
          <w:tcPr>
            <w:tcW w:w="9360" w:type="dxa"/>
            <w:gridSpan w:val="17"/>
            <w:tcBorders>
              <w:top w:val="single" w:color="000000" w:sz="8" w:space="0"/>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宋体" w:hAnsi="宋体" w:eastAsia="宋体" w:cs="宋体"/>
                <w:sz w:val="24"/>
                <w:szCs w:val="24"/>
                <w:bdr w:val="none" w:color="auto" w:sz="0" w:space="0"/>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热区从</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mm到</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mm(集拢到全部10mm)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相应的检验单号</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     粒度分析来自</w:t>
            </w:r>
            <w:r>
              <w:rPr>
                <w:rFonts w:hint="eastAsia" w:ascii="宋体" w:hAnsi="宋体" w:eastAsia="宋体" w:cs="宋体"/>
                <w:sz w:val="24"/>
                <w:szCs w:val="24"/>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CellSpacing w:w="0" w:type="dxa"/>
        </w:trPr>
        <w:tc>
          <w:tcPr>
            <w:tcW w:w="9360" w:type="dxa"/>
            <w:gridSpan w:val="17"/>
            <w:tcBorders>
              <w:top w:val="nil"/>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满足SAE J443 要求的饱和点</w:t>
            </w:r>
            <w:r>
              <w:rPr>
                <w:rFonts w:hint="eastAsia" w:ascii="宋体" w:hAnsi="宋体" w:eastAsia="宋体" w:cs="宋体"/>
                <w:sz w:val="24"/>
                <w:szCs w:val="24"/>
                <w:u w:val="singl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6" w:hRule="atLeast"/>
          <w:tblCellSpacing w:w="0" w:type="dxa"/>
        </w:trPr>
        <w:tc>
          <w:tcPr>
            <w:tcW w:w="9360" w:type="dxa"/>
            <w:gridSpan w:val="17"/>
            <w:tcBorders>
              <w:top w:val="nil"/>
              <w:left w:val="single" w:color="000000" w:sz="8" w:space="0"/>
              <w:bottom w:val="nil"/>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仅在重新检查时标记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24"/>
                <w:szCs w:val="24"/>
                <w:bdr w:val="none" w:color="auto" w:sz="0" w:space="0"/>
              </w:rPr>
              <w:t>1）□ “热区”覆盖区域，在第一次检查时确定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如果1）不能满足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24"/>
                <w:szCs w:val="24"/>
                <w:bdr w:val="none" w:color="auto" w:sz="0" w:space="0"/>
              </w:rPr>
              <w:t>2）□ 检查设备和重新检查（检验单A）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24"/>
                <w:szCs w:val="24"/>
                <w:bdr w:val="none" w:color="auto" w:sz="0" w:space="0"/>
              </w:rPr>
              <w:t>3）□ 重新确定“热区”，创建新的“第一次检验”检验单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blCellSpacing w:w="0" w:type="dxa"/>
        </w:trPr>
        <w:tc>
          <w:tcPr>
            <w:tcW w:w="3240" w:type="dxa"/>
            <w:gridSpan w:val="3"/>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日期：</w:t>
            </w:r>
          </w:p>
        </w:tc>
        <w:tc>
          <w:tcPr>
            <w:tcW w:w="3105" w:type="dxa"/>
            <w:gridSpan w:val="8"/>
            <w:tcBorders>
              <w:top w:val="single" w:color="000000" w:sz="8" w:space="0"/>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检验：</w:t>
            </w:r>
          </w:p>
        </w:tc>
        <w:tc>
          <w:tcPr>
            <w:tcW w:w="3015" w:type="dxa"/>
            <w:gridSpan w:val="6"/>
            <w:tcBorders>
              <w:top w:val="single" w:color="000000" w:sz="8" w:space="0"/>
              <w:left w:val="nil"/>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blCellSpacing w:w="0" w:type="dxa"/>
        </w:trPr>
        <w:tc>
          <w:tcPr>
            <w:tcW w:w="9360" w:type="dxa"/>
            <w:gridSpan w:val="17"/>
            <w:tcBorders>
              <w:top w:val="nil"/>
              <w:left w:val="single" w:color="000000" w:sz="8" w:space="0"/>
              <w:bottom w:val="single" w:color="000000" w:sz="8" w:space="0"/>
              <w:right w:val="single" w:color="000000" w:sz="8"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4"/>
                <w:szCs w:val="24"/>
                <w:bdr w:val="none" w:color="auto" w:sz="0" w:space="0"/>
              </w:rPr>
              <w:t>抄送：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—系统检验、船用变速箱零件，根据</w:t>
      </w:r>
      <w:r>
        <w:rPr>
          <w:rFonts w:hint="default" w:ascii="Times New Roman" w:hAnsi="Times New Roman" w:eastAsia="微软雅黑" w:cs="Times New Roman"/>
          <w:b w:val="0"/>
          <w:i w:val="0"/>
          <w:caps w:val="0"/>
          <w:color w:val="666666"/>
          <w:spacing w:val="0"/>
          <w:sz w:val="21"/>
          <w:szCs w:val="21"/>
          <w:bdr w:val="none" w:color="auto" w:sz="0" w:space="0"/>
          <w:shd w:val="clear" w:fill="FFFFFF"/>
        </w:rPr>
        <w:t>6.3</w:t>
      </w:r>
      <w:r>
        <w:rPr>
          <w:rFonts w:hint="eastAsia" w:ascii="宋体" w:hAnsi="宋体" w:eastAsia="宋体" w:cs="宋体"/>
          <w:b w:val="0"/>
          <w:i w:val="0"/>
          <w:caps w:val="0"/>
          <w:color w:val="666666"/>
          <w:spacing w:val="0"/>
          <w:sz w:val="21"/>
          <w:szCs w:val="21"/>
          <w:bdr w:val="none" w:color="auto" w:sz="0" w:space="0"/>
          <w:shd w:val="clear" w:fill="FFFFFF"/>
        </w:rPr>
        <w:t>小节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必须非常细心完成和完全按照</w:t>
      </w:r>
      <w:r>
        <w:rPr>
          <w:rFonts w:hint="default" w:ascii="Times New Roman" w:hAnsi="Times New Roman" w:eastAsia="微软雅黑" w:cs="Times New Roman"/>
          <w:b w:val="0"/>
          <w:i w:val="0"/>
          <w:caps w:val="0"/>
          <w:color w:val="666666"/>
          <w:spacing w:val="0"/>
          <w:sz w:val="21"/>
          <w:szCs w:val="21"/>
          <w:bdr w:val="none" w:color="auto" w:sz="0" w:space="0"/>
          <w:shd w:val="clear" w:fill="FFFFFF"/>
        </w:rPr>
        <w:t>8.3 </w:t>
      </w:r>
      <w:r>
        <w:rPr>
          <w:rFonts w:hint="eastAsia" w:ascii="宋体" w:hAnsi="宋体" w:eastAsia="宋体" w:cs="宋体"/>
          <w:b w:val="0"/>
          <w:i w:val="0"/>
          <w:caps w:val="0"/>
          <w:color w:val="666666"/>
          <w:spacing w:val="0"/>
          <w:sz w:val="21"/>
          <w:szCs w:val="21"/>
          <w:bdr w:val="none" w:color="auto" w:sz="0" w:space="0"/>
          <w:shd w:val="clear" w:fill="FFFFFF"/>
        </w:rPr>
        <w:t>，</w:t>
      </w:r>
      <w:r>
        <w:rPr>
          <w:rFonts w:hint="default" w:ascii="Times New Roman" w:hAnsi="Times New Roman" w:eastAsia="微软雅黑" w:cs="Times New Roman"/>
          <w:b w:val="0"/>
          <w:i w:val="0"/>
          <w:caps w:val="0"/>
          <w:color w:val="666666"/>
          <w:spacing w:val="0"/>
          <w:sz w:val="21"/>
          <w:szCs w:val="21"/>
          <w:bdr w:val="none" w:color="auto" w:sz="0" w:space="0"/>
          <w:shd w:val="clear" w:fill="FFFFFF"/>
        </w:rPr>
        <w:t>9.1</w:t>
      </w:r>
      <w:r>
        <w:rPr>
          <w:rFonts w:hint="eastAsia" w:ascii="宋体" w:hAnsi="宋体" w:eastAsia="宋体" w:cs="宋体"/>
          <w:b w:val="0"/>
          <w:i w:val="0"/>
          <w:caps w:val="0"/>
          <w:color w:val="666666"/>
          <w:spacing w:val="0"/>
          <w:sz w:val="21"/>
          <w:szCs w:val="21"/>
          <w:bdr w:val="none" w:color="auto" w:sz="0" w:space="0"/>
          <w:shd w:val="clear" w:fill="FFFFFF"/>
        </w:rPr>
        <w:t>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9.2</w:t>
      </w:r>
      <w:r>
        <w:rPr>
          <w:rFonts w:hint="eastAsia" w:ascii="宋体" w:hAnsi="宋体" w:eastAsia="宋体" w:cs="宋体"/>
          <w:b w:val="0"/>
          <w:i w:val="0"/>
          <w:caps w:val="0"/>
          <w:color w:val="666666"/>
          <w:spacing w:val="0"/>
          <w:sz w:val="21"/>
          <w:szCs w:val="21"/>
          <w:bdr w:val="none" w:color="auto" w:sz="0" w:space="0"/>
          <w:shd w:val="clear" w:fill="FFFFFF"/>
        </w:rPr>
        <w:t>小节规定的频率。并要求对此机器负责的部门因检测目的而保留至少两年。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⒂ 如果承担了额外的抛丸处理和用了在</w:t>
      </w:r>
      <w:r>
        <w:rPr>
          <w:rFonts w:hint="eastAsia" w:ascii="微软雅黑" w:hAnsi="微软雅黑" w:eastAsia="微软雅黑" w:cs="微软雅黑"/>
          <w:b w:val="0"/>
          <w:i w:val="0"/>
          <w:caps w:val="0"/>
          <w:color w:val="666666"/>
          <w:spacing w:val="0"/>
          <w:sz w:val="21"/>
          <w:szCs w:val="21"/>
          <w:bdr w:val="none" w:color="auto" w:sz="0" w:space="0"/>
          <w:shd w:val="clear" w:fill="FFFFFF"/>
        </w:rPr>
        <w:t>8.1</w:t>
      </w:r>
      <w:r>
        <w:rPr>
          <w:rFonts w:hint="eastAsia" w:ascii="宋体" w:hAnsi="宋体" w:eastAsia="宋体" w:cs="宋体"/>
          <w:b w:val="0"/>
          <w:i w:val="0"/>
          <w:caps w:val="0"/>
          <w:color w:val="666666"/>
          <w:spacing w:val="0"/>
          <w:sz w:val="21"/>
          <w:szCs w:val="21"/>
          <w:bdr w:val="none" w:color="auto" w:sz="0" w:space="0"/>
          <w:shd w:val="clear" w:fill="FFFFFF"/>
        </w:rPr>
        <w:t>节表</w:t>
      </w:r>
      <w:r>
        <w:rPr>
          <w:rFonts w:hint="eastAsia" w:ascii="微软雅黑" w:hAnsi="微软雅黑" w:eastAsia="微软雅黑" w:cs="微软雅黑"/>
          <w:b w:val="0"/>
          <w:i w:val="0"/>
          <w:caps w:val="0"/>
          <w:color w:val="666666"/>
          <w:spacing w:val="0"/>
          <w:sz w:val="21"/>
          <w:szCs w:val="21"/>
          <w:bdr w:val="none" w:color="auto" w:sz="0" w:space="0"/>
          <w:shd w:val="clear" w:fill="FFFFFF"/>
        </w:rPr>
        <w:t>3</w:t>
      </w:r>
      <w:r>
        <w:rPr>
          <w:rFonts w:hint="eastAsia" w:ascii="宋体" w:hAnsi="宋体" w:eastAsia="宋体" w:cs="宋体"/>
          <w:b w:val="0"/>
          <w:i w:val="0"/>
          <w:caps w:val="0"/>
          <w:color w:val="666666"/>
          <w:spacing w:val="0"/>
          <w:sz w:val="21"/>
          <w:szCs w:val="21"/>
          <w:bdr w:val="none" w:color="auto" w:sz="0" w:space="0"/>
          <w:shd w:val="clear" w:fill="FFFFFF"/>
        </w:rPr>
        <w:t>中没有规定的抛丸材料，规定的名义值和结果应该在适当的检验表中作好记录．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eastAsia" w:ascii="宋体" w:hAnsi="宋体" w:eastAsia="宋体" w:cs="宋体"/>
          <w:b w:val="0"/>
          <w:i w:val="0"/>
          <w:caps w:val="0"/>
          <w:color w:val="666666"/>
          <w:spacing w:val="0"/>
          <w:sz w:val="21"/>
          <w:szCs w:val="21"/>
          <w:bdr w:val="none" w:color="auto" w:sz="0" w:space="0"/>
          <w:shd w:val="clear" w:fill="FFFFFF"/>
        </w:rPr>
        <w:t>⒃</w:t>
      </w:r>
      <w:r>
        <w:rPr>
          <w:rFonts w:hint="eastAsia" w:ascii="微软雅黑" w:hAnsi="微软雅黑" w:eastAsia="微软雅黑" w:cs="微软雅黑"/>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压缩空气抛丸设备不使用检验表</w:t>
      </w:r>
      <w:r>
        <w:rPr>
          <w:rFonts w:hint="eastAsia" w:ascii="微软雅黑" w:hAnsi="微软雅黑" w:eastAsia="微软雅黑" w:cs="微软雅黑"/>
          <w:b w:val="0"/>
          <w:i w:val="0"/>
          <w:caps w:val="0"/>
          <w:color w:val="666666"/>
          <w:spacing w:val="0"/>
          <w:sz w:val="21"/>
          <w:szCs w:val="21"/>
          <w:bdr w:val="none" w:color="auto" w:sz="0" w:space="0"/>
          <w:shd w:val="clear" w:fill="FFFFFF"/>
        </w:rPr>
        <w:t>B</w:t>
      </w:r>
      <w:r>
        <w:rPr>
          <w:rFonts w:hint="eastAsia" w:ascii="宋体" w:hAnsi="宋体" w:eastAsia="宋体" w:cs="宋体"/>
          <w:b w:val="0"/>
          <w:i w:val="0"/>
          <w:caps w:val="0"/>
          <w:color w:val="666666"/>
          <w:spacing w:val="0"/>
          <w:sz w:val="21"/>
          <w:szCs w:val="21"/>
          <w:bdr w:val="none" w:color="auto" w:sz="0" w:space="0"/>
          <w:shd w:val="clear" w:fill="FFFFFF"/>
        </w:rPr>
        <w:t>，而是根据</w:t>
      </w:r>
      <w:r>
        <w:rPr>
          <w:rFonts w:hint="eastAsia" w:ascii="微软雅黑" w:hAnsi="微软雅黑" w:eastAsia="微软雅黑" w:cs="微软雅黑"/>
          <w:b w:val="0"/>
          <w:i w:val="0"/>
          <w:caps w:val="0"/>
          <w:color w:val="666666"/>
          <w:spacing w:val="0"/>
          <w:sz w:val="21"/>
          <w:szCs w:val="21"/>
          <w:bdr w:val="none" w:color="auto" w:sz="0" w:space="0"/>
          <w:shd w:val="clear" w:fill="FFFFFF"/>
        </w:rPr>
        <w:t>DGM</w:t>
      </w:r>
      <w:r>
        <w:rPr>
          <w:rFonts w:hint="eastAsia" w:ascii="宋体" w:hAnsi="宋体" w:eastAsia="宋体" w:cs="宋体"/>
          <w:b w:val="0"/>
          <w:i w:val="0"/>
          <w:caps w:val="0"/>
          <w:color w:val="666666"/>
          <w:spacing w:val="0"/>
          <w:sz w:val="21"/>
          <w:szCs w:val="21"/>
          <w:bdr w:val="none" w:color="auto" w:sz="0" w:space="0"/>
          <w:shd w:val="clear" w:fill="FFFFFF"/>
        </w:rPr>
        <w:t>出版的“强化目的抛丸指南”准备报告。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11</w:t>
      </w:r>
      <w:r>
        <w:rPr>
          <w:rFonts w:hint="default" w:ascii="Times New Roman" w:hAnsi="Times New Roman" w:eastAsia="微软雅黑" w:cs="Times New Roman"/>
          <w:i w:val="0"/>
          <w:caps w:val="0"/>
          <w:color w:val="666666"/>
          <w:spacing w:val="0"/>
          <w:sz w:val="21"/>
          <w:szCs w:val="21"/>
          <w:bdr w:val="none" w:color="auto" w:sz="0" w:space="0"/>
          <w:shd w:val="clear" w:fill="FFFFFF"/>
        </w:rPr>
        <w:t> </w:t>
      </w:r>
      <w:r>
        <w:rPr>
          <w:rStyle w:val="5"/>
          <w:rFonts w:hint="eastAsia" w:ascii="宋体" w:hAnsi="宋体" w:eastAsia="宋体" w:cs="宋体"/>
          <w:i w:val="0"/>
          <w:caps w:val="0"/>
          <w:color w:val="666666"/>
          <w:spacing w:val="0"/>
          <w:sz w:val="21"/>
          <w:szCs w:val="21"/>
          <w:bdr w:val="none" w:color="auto" w:sz="0" w:space="0"/>
          <w:shd w:val="clear" w:fill="FFFFFF"/>
        </w:rPr>
        <w:t>抛丸零件的表面或用</w:t>
      </w:r>
      <w:r>
        <w:rPr>
          <w:rStyle w:val="5"/>
          <w:rFonts w:hint="default" w:ascii="Times New Roman" w:hAnsi="Times New Roman" w:eastAsia="微软雅黑" w:cs="Times New Roman"/>
          <w:i w:val="0"/>
          <w:caps w:val="0"/>
          <w:color w:val="666666"/>
          <w:spacing w:val="0"/>
          <w:sz w:val="21"/>
          <w:szCs w:val="21"/>
          <w:bdr w:val="none" w:color="auto" w:sz="0" w:space="0"/>
          <w:shd w:val="clear" w:fill="FFFFFF"/>
        </w:rPr>
        <w:t>CBN</w:t>
      </w:r>
      <w:r>
        <w:rPr>
          <w:rStyle w:val="5"/>
          <w:rFonts w:hint="eastAsia" w:ascii="宋体" w:hAnsi="宋体" w:eastAsia="宋体" w:cs="宋体"/>
          <w:i w:val="0"/>
          <w:caps w:val="0"/>
          <w:color w:val="666666"/>
          <w:spacing w:val="0"/>
          <w:sz w:val="21"/>
          <w:szCs w:val="21"/>
          <w:bdr w:val="none" w:color="auto" w:sz="0" w:space="0"/>
          <w:shd w:val="clear" w:fill="FFFFFF"/>
        </w:rPr>
        <w:t>磨的齿面的残余应力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r>
        <w:rPr>
          <w:rFonts w:hint="eastAsia" w:ascii="宋体" w:hAnsi="宋体" w:eastAsia="宋体" w:cs="宋体"/>
          <w:b w:val="0"/>
          <w:i w:val="0"/>
          <w:caps w:val="0"/>
          <w:color w:val="666666"/>
          <w:spacing w:val="0"/>
          <w:sz w:val="21"/>
          <w:szCs w:val="21"/>
          <w:bdr w:val="none" w:color="auto" w:sz="0" w:space="0"/>
          <w:shd w:val="clear" w:fill="FFFFFF"/>
        </w:rPr>
        <w:t>由喷丸处理和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CBN</w:t>
      </w:r>
      <w:r>
        <w:rPr>
          <w:rFonts w:hint="eastAsia" w:ascii="宋体" w:hAnsi="宋体" w:eastAsia="宋体" w:cs="宋体"/>
          <w:b w:val="0"/>
          <w:i w:val="0"/>
          <w:caps w:val="0"/>
          <w:color w:val="666666"/>
          <w:spacing w:val="0"/>
          <w:sz w:val="21"/>
          <w:szCs w:val="21"/>
          <w:bdr w:val="none" w:color="auto" w:sz="0" w:space="0"/>
          <w:shd w:val="clear" w:fill="FFFFFF"/>
        </w:rPr>
        <w:t>磨齿加工而产生的典型的残余应力状况是在零件的边缘层形成，压应力阻碍了振动的增强。（参考第</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w:t>
      </w:r>
      <w:r>
        <w:rPr>
          <w:rFonts w:hint="eastAsia" w:ascii="宋体" w:hAnsi="宋体" w:eastAsia="宋体" w:cs="宋体"/>
          <w:b w:val="0"/>
          <w:i w:val="0"/>
          <w:caps w:val="0"/>
          <w:color w:val="666666"/>
          <w:spacing w:val="0"/>
          <w:sz w:val="21"/>
          <w:szCs w:val="21"/>
          <w:bdr w:val="none" w:color="auto" w:sz="0" w:space="0"/>
          <w:shd w:val="clear" w:fill="FFFFFF"/>
        </w:rPr>
        <w:t>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6</w:t>
      </w:r>
      <w:r>
        <w:rPr>
          <w:rFonts w:hint="eastAsia" w:ascii="宋体" w:hAnsi="宋体" w:eastAsia="宋体" w:cs="宋体"/>
          <w:b w:val="0"/>
          <w:i w:val="0"/>
          <w:caps w:val="0"/>
          <w:color w:val="666666"/>
          <w:spacing w:val="0"/>
          <w:sz w:val="21"/>
          <w:szCs w:val="21"/>
          <w:bdr w:val="none" w:color="auto" w:sz="0" w:space="0"/>
          <w:shd w:val="clear" w:fill="FFFFFF"/>
        </w:rPr>
        <w:t>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Fonts w:hint="default" w:ascii="Times New Roman" w:hAnsi="Times New Roman" w:eastAsia="微软雅黑" w:cs="Times New Roman"/>
          <w:b w:val="0"/>
          <w:i w:val="0"/>
          <w:caps w:val="0"/>
          <w:color w:val="666666"/>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jc w:val="both"/>
      </w:pPr>
      <w:r>
        <w:rPr>
          <w:rStyle w:val="5"/>
          <w:rFonts w:hint="eastAsia" w:ascii="宋体" w:hAnsi="宋体" w:eastAsia="宋体" w:cs="宋体"/>
          <w:i w:val="0"/>
          <w:caps w:val="0"/>
          <w:color w:val="666666"/>
          <w:spacing w:val="0"/>
          <w:sz w:val="21"/>
          <w:szCs w:val="21"/>
          <w:bdr w:val="none" w:color="auto" w:sz="0" w:space="0"/>
          <w:shd w:val="clear" w:fill="FFFFFF"/>
        </w:rPr>
        <w:t>11.1 残余应力测量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残余应力是用</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X </w:t>
      </w:r>
      <w:r>
        <w:rPr>
          <w:rFonts w:hint="eastAsia" w:ascii="宋体" w:hAnsi="宋体" w:eastAsia="宋体" w:cs="宋体"/>
          <w:b w:val="0"/>
          <w:i w:val="0"/>
          <w:caps w:val="0"/>
          <w:color w:val="666666"/>
          <w:spacing w:val="0"/>
          <w:sz w:val="21"/>
          <w:szCs w:val="21"/>
          <w:bdr w:val="none" w:color="auto" w:sz="0" w:space="0"/>
          <w:shd w:val="clear" w:fill="FFFFFF"/>
        </w:rPr>
        <w:t>射线测量的。此测量应用新的零件进行，此测量是破坏性的。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测量位置，测量方向和残余应力的深度特性：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只要可能，应该在希望通过抛丸或者</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CBN</w:t>
      </w:r>
      <w:r>
        <w:rPr>
          <w:rFonts w:hint="eastAsia" w:ascii="宋体" w:hAnsi="宋体" w:eastAsia="宋体" w:cs="宋体"/>
          <w:b w:val="0"/>
          <w:i w:val="0"/>
          <w:caps w:val="0"/>
          <w:color w:val="666666"/>
          <w:spacing w:val="0"/>
          <w:sz w:val="21"/>
          <w:szCs w:val="21"/>
          <w:bdr w:val="none" w:color="auto" w:sz="0" w:space="0"/>
          <w:shd w:val="clear" w:fill="FFFFFF"/>
        </w:rPr>
        <w:t>磨齿工艺增加强度的地方进行测量。在主要受力方向的测量。为了评估抛丸处理或</w:t>
      </w:r>
      <w:r>
        <w:rPr>
          <w:rFonts w:hint="default" w:ascii="Times New Roman" w:hAnsi="Times New Roman" w:eastAsia="微软雅黑" w:cs="Times New Roman"/>
          <w:b w:val="0"/>
          <w:i w:val="0"/>
          <w:caps w:val="0"/>
          <w:color w:val="666666"/>
          <w:spacing w:val="0"/>
          <w:sz w:val="21"/>
          <w:szCs w:val="21"/>
          <w:bdr w:val="none" w:color="auto" w:sz="0" w:space="0"/>
          <w:shd w:val="clear" w:fill="FFFFFF"/>
        </w:rPr>
        <w:t>CBN</w:t>
      </w:r>
      <w:r>
        <w:rPr>
          <w:rFonts w:hint="eastAsia" w:ascii="宋体" w:hAnsi="宋体" w:eastAsia="宋体" w:cs="宋体"/>
          <w:b w:val="0"/>
          <w:i w:val="0"/>
          <w:caps w:val="0"/>
          <w:color w:val="666666"/>
          <w:spacing w:val="0"/>
          <w:sz w:val="21"/>
          <w:szCs w:val="21"/>
          <w:bdr w:val="none" w:color="auto" w:sz="0" w:space="0"/>
          <w:shd w:val="clear" w:fill="FFFFFF"/>
        </w:rPr>
        <w:t>磨齿工艺引起的残余应力．除了表面值之外，至少有残余应力的深度情况，这些也应该包括表层下的残余应力值。对于喷丸处理，推荐在距离表面（深度情况）</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20</w:t>
      </w:r>
      <w:r>
        <w:rPr>
          <w:rFonts w:hint="eastAsia" w:ascii="宋体" w:hAnsi="宋体" w:eastAsia="宋体" w:cs="宋体"/>
          <w:b w:val="0"/>
          <w:i w:val="0"/>
          <w:caps w:val="0"/>
          <w:color w:val="666666"/>
          <w:spacing w:val="0"/>
          <w:sz w:val="21"/>
          <w:szCs w:val="21"/>
          <w:bdr w:val="none" w:color="auto" w:sz="0" w:space="0"/>
          <w:shd w:val="clear" w:fill="FFFFFF"/>
        </w:rPr>
        <w:t>微米和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50 </w:t>
      </w:r>
      <w:r>
        <w:rPr>
          <w:rFonts w:hint="eastAsia" w:ascii="宋体" w:hAnsi="宋体" w:eastAsia="宋体" w:cs="宋体"/>
          <w:b w:val="0"/>
          <w:i w:val="0"/>
          <w:caps w:val="0"/>
          <w:color w:val="666666"/>
          <w:spacing w:val="0"/>
          <w:sz w:val="21"/>
          <w:szCs w:val="21"/>
          <w:bdr w:val="none" w:color="auto" w:sz="0" w:space="0"/>
          <w:shd w:val="clear" w:fill="FFFFFF"/>
        </w:rPr>
        <w:t>微米处，而对于</w:t>
      </w:r>
      <w:r>
        <w:rPr>
          <w:rFonts w:hint="default" w:ascii="Times New Roman" w:hAnsi="Times New Roman" w:eastAsia="微软雅黑" w:cs="Times New Roman"/>
          <w:b w:val="0"/>
          <w:i w:val="0"/>
          <w:caps w:val="0"/>
          <w:color w:val="666666"/>
          <w:spacing w:val="0"/>
          <w:sz w:val="21"/>
          <w:szCs w:val="21"/>
          <w:bdr w:val="none" w:color="auto" w:sz="0" w:space="0"/>
          <w:shd w:val="clear" w:fill="FFFFFF"/>
        </w:rPr>
        <w:t>CBN </w:t>
      </w:r>
      <w:r>
        <w:rPr>
          <w:rFonts w:hint="eastAsia" w:ascii="宋体" w:hAnsi="宋体" w:eastAsia="宋体" w:cs="宋体"/>
          <w:b w:val="0"/>
          <w:i w:val="0"/>
          <w:caps w:val="0"/>
          <w:color w:val="666666"/>
          <w:spacing w:val="0"/>
          <w:sz w:val="21"/>
          <w:szCs w:val="21"/>
          <w:bdr w:val="none" w:color="auto" w:sz="0" w:space="0"/>
          <w:shd w:val="clear" w:fill="FFFFFF"/>
        </w:rPr>
        <w:t>磨齿推荐为</w:t>
      </w:r>
      <w:r>
        <w:rPr>
          <w:rFonts w:hint="default" w:ascii="Times New Roman" w:hAnsi="Times New Roman" w:eastAsia="微软雅黑" w:cs="Times New Roman"/>
          <w:b w:val="0"/>
          <w:i w:val="0"/>
          <w:caps w:val="0"/>
          <w:color w:val="666666"/>
          <w:spacing w:val="0"/>
          <w:sz w:val="21"/>
          <w:szCs w:val="21"/>
          <w:bdr w:val="none" w:color="auto" w:sz="0" w:space="0"/>
          <w:shd w:val="clear" w:fill="FFFFFF"/>
        </w:rPr>
        <w:t>10</w:t>
      </w:r>
      <w:r>
        <w:rPr>
          <w:rFonts w:hint="eastAsia" w:ascii="宋体" w:hAnsi="宋体" w:eastAsia="宋体" w:cs="宋体"/>
          <w:b w:val="0"/>
          <w:i w:val="0"/>
          <w:caps w:val="0"/>
          <w:color w:val="666666"/>
          <w:spacing w:val="0"/>
          <w:sz w:val="21"/>
          <w:szCs w:val="21"/>
          <w:bdr w:val="none" w:color="auto" w:sz="0" w:space="0"/>
          <w:shd w:val="clear" w:fill="FFFFFF"/>
        </w:rPr>
        <w:t>微米，</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20</w:t>
      </w:r>
      <w:r>
        <w:rPr>
          <w:rFonts w:hint="eastAsia" w:ascii="宋体" w:hAnsi="宋体" w:eastAsia="宋体" w:cs="宋体"/>
          <w:b w:val="0"/>
          <w:i w:val="0"/>
          <w:caps w:val="0"/>
          <w:color w:val="666666"/>
          <w:spacing w:val="0"/>
          <w:sz w:val="21"/>
          <w:szCs w:val="21"/>
          <w:bdr w:val="none" w:color="auto" w:sz="0" w:space="0"/>
          <w:shd w:val="clear" w:fill="FFFFFF"/>
        </w:rPr>
        <w:t>微米和</w:t>
      </w:r>
      <w:r>
        <w:rPr>
          <w:rFonts w:hint="default" w:ascii="Times New Roman" w:hAnsi="Times New Roman" w:eastAsia="微软雅黑" w:cs="Times New Roman"/>
          <w:b w:val="0"/>
          <w:i w:val="0"/>
          <w:caps w:val="0"/>
          <w:color w:val="666666"/>
          <w:spacing w:val="0"/>
          <w:sz w:val="21"/>
          <w:szCs w:val="21"/>
          <w:bdr w:val="none" w:color="auto" w:sz="0" w:space="0"/>
          <w:shd w:val="clear" w:fill="FFFFFF"/>
        </w:rPr>
        <w:t>50</w:t>
      </w:r>
      <w:r>
        <w:rPr>
          <w:rFonts w:hint="eastAsia" w:ascii="宋体" w:hAnsi="宋体" w:eastAsia="宋体" w:cs="宋体"/>
          <w:b w:val="0"/>
          <w:i w:val="0"/>
          <w:caps w:val="0"/>
          <w:color w:val="666666"/>
          <w:spacing w:val="0"/>
          <w:sz w:val="21"/>
          <w:szCs w:val="21"/>
          <w:bdr w:val="none" w:color="auto" w:sz="0" w:space="0"/>
          <w:shd w:val="clear" w:fill="FFFFFF"/>
        </w:rPr>
        <w:t>微米。材料可用电解法去除余量。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例如：为增强齿根强度进行抛丸处理。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测量位置：齿根（正切</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30 </w:t>
      </w:r>
      <w:r>
        <w:rPr>
          <w:rFonts w:hint="eastAsia" w:ascii="宋体" w:hAnsi="宋体" w:eastAsia="宋体" w:cs="宋体"/>
          <w:b w:val="0"/>
          <w:i w:val="0"/>
          <w:caps w:val="0"/>
          <w:color w:val="666666"/>
          <w:spacing w:val="0"/>
          <w:sz w:val="21"/>
          <w:szCs w:val="21"/>
          <w:bdr w:val="none" w:color="auto" w:sz="0" w:space="0"/>
          <w:shd w:val="clear" w:fill="FFFFFF"/>
        </w:rPr>
        <w:t>度），至少在齿宽中心测量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深度：在距离表面</w:t>
      </w:r>
      <w:r>
        <w:rPr>
          <w:rFonts w:hint="default" w:ascii="Times New Roman" w:hAnsi="Times New Roman" w:eastAsia="微软雅黑" w:cs="Times New Roman"/>
          <w:b w:val="0"/>
          <w:i w:val="0"/>
          <w:caps w:val="0"/>
          <w:color w:val="666666"/>
          <w:spacing w:val="0"/>
          <w:sz w:val="21"/>
          <w:szCs w:val="21"/>
          <w:bdr w:val="none" w:color="auto" w:sz="0" w:space="0"/>
          <w:shd w:val="clear" w:fill="FFFFFF"/>
        </w:rPr>
        <w:t>20</w:t>
      </w:r>
      <w:r>
        <w:rPr>
          <w:rFonts w:hint="eastAsia" w:ascii="宋体" w:hAnsi="宋体" w:eastAsia="宋体" w:cs="宋体"/>
          <w:b w:val="0"/>
          <w:i w:val="0"/>
          <w:caps w:val="0"/>
          <w:color w:val="666666"/>
          <w:spacing w:val="0"/>
          <w:sz w:val="21"/>
          <w:szCs w:val="21"/>
          <w:bdr w:val="none" w:color="auto" w:sz="0" w:space="0"/>
          <w:shd w:val="clear" w:fill="FFFFFF"/>
        </w:rPr>
        <w:t>微米</w:t>
      </w:r>
      <w:r>
        <w:rPr>
          <w:rFonts w:hint="default" w:ascii="Times New Roman" w:hAnsi="Times New Roman" w:eastAsia="微软雅黑" w:cs="Times New Roman"/>
          <w:b w:val="0"/>
          <w:i w:val="0"/>
          <w:caps w:val="0"/>
          <w:color w:val="666666"/>
          <w:spacing w:val="0"/>
          <w:sz w:val="21"/>
          <w:szCs w:val="21"/>
          <w:bdr w:val="none" w:color="auto" w:sz="0" w:space="0"/>
          <w:shd w:val="clear" w:fill="FFFFFF"/>
        </w:rPr>
        <w:t> 50 </w:t>
      </w:r>
      <w:r>
        <w:rPr>
          <w:rFonts w:hint="eastAsia" w:ascii="宋体" w:hAnsi="宋体" w:eastAsia="宋体" w:cs="宋体"/>
          <w:b w:val="0"/>
          <w:i w:val="0"/>
          <w:caps w:val="0"/>
          <w:color w:val="666666"/>
          <w:spacing w:val="0"/>
          <w:sz w:val="21"/>
          <w:szCs w:val="21"/>
          <w:bdr w:val="none" w:color="auto" w:sz="0" w:space="0"/>
          <w:shd w:val="clear" w:fill="FFFFFF"/>
        </w:rPr>
        <w:t>微米处测量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78" w:lineRule="atLeast"/>
        <w:ind w:left="0" w:right="0" w:firstLine="315"/>
        <w:jc w:val="both"/>
      </w:pPr>
      <w:r>
        <w:rPr>
          <w:rFonts w:hint="eastAsia" w:ascii="宋体" w:hAnsi="宋体" w:eastAsia="宋体" w:cs="宋体"/>
          <w:b w:val="0"/>
          <w:i w:val="0"/>
          <w:caps w:val="0"/>
          <w:color w:val="666666"/>
          <w:spacing w:val="0"/>
          <w:sz w:val="21"/>
          <w:szCs w:val="21"/>
          <w:bdr w:val="none" w:color="auto" w:sz="0" w:space="0"/>
          <w:shd w:val="clear" w:fill="FFFFFF"/>
        </w:rPr>
        <w:t>测量方向：至少在向齿高方向处侧量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33CDE"/>
    <w:rsid w:val="7743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2019-12-11T02:22:00Z</dcterms:created>
  <dc:creator>麻花儿</dc:creator>
  <cp:lastModifiedBy>麻花儿</cp:lastModifiedBy>
  <dcterms:modified xsi:type="dcterms:W3CDTF">2019-12-11T02:23:27Z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